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61AC6" w14:textId="5E5CAEB7" w:rsidR="00464B3D" w:rsidRDefault="00464B3D" w:rsidP="007F46BF">
      <w:pPr>
        <w:widowControl w:val="0"/>
        <w:spacing w:line="240" w:lineRule="auto"/>
        <w:jc w:val="center"/>
        <w:rPr>
          <w:b/>
          <w:bCs/>
          <w:color w:val="762000"/>
          <w:sz w:val="56"/>
          <w:szCs w:val="56"/>
          <w:lang w:val="en-US"/>
          <w14:ligatures w14:val="none"/>
        </w:rPr>
      </w:pPr>
      <w:r>
        <w:rPr>
          <w:noProof/>
          <w:color w:val="auto"/>
          <w:kern w:val="0"/>
          <w14:ligatures w14:val="none"/>
          <w14:cntxtAlts w14:val="0"/>
        </w:rPr>
        <w:drawing>
          <wp:anchor distT="36576" distB="36576" distL="36576" distR="36576" simplePos="0" relativeHeight="251658240" behindDoc="1" locked="0" layoutInCell="1" allowOverlap="1" wp14:anchorId="26323BA4" wp14:editId="1039C1FC">
            <wp:simplePos x="0" y="0"/>
            <wp:positionH relativeFrom="column">
              <wp:posOffset>456455</wp:posOffset>
            </wp:positionH>
            <wp:positionV relativeFrom="paragraph">
              <wp:posOffset>525</wp:posOffset>
            </wp:positionV>
            <wp:extent cx="5024755" cy="674370"/>
            <wp:effectExtent l="0" t="0" r="4445" b="0"/>
            <wp:wrapTight wrapText="bothSides">
              <wp:wrapPolygon edited="0">
                <wp:start x="0" y="0"/>
                <wp:lineTo x="0" y="20746"/>
                <wp:lineTo x="21537" y="20746"/>
                <wp:lineTo x="21537" y="0"/>
                <wp:lineTo x="0" y="0"/>
              </wp:wrapPolygon>
            </wp:wrapTight>
            <wp:docPr id="1407249129" name="Picture 7" descr="A close up of a sig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0738846" name="Picture 7" descr="A close up of a sign&#10;&#10;AI-generated content may be incorrect."/>
                    <pic:cNvPicPr>
                      <a:picLocks noChangeAspect="1" noChangeArrowheads="1"/>
                    </pic:cNvPicPr>
                  </pic:nvPicPr>
                  <pic:blipFill>
                    <a:blip r:embed="rId10" cstate="print">
                      <a:extLst>
                        <a:ext uri="{28A0092B-C50C-407E-A947-70E740481C1C}">
                          <a14:useLocalDpi xmlns:a14="http://schemas.microsoft.com/office/drawing/2010/main"/>
                        </a:ext>
                      </a:extLst>
                    </a:blip>
                    <a:srcRect/>
                    <a:stretch>
                      <a:fillRect/>
                    </a:stretch>
                  </pic:blipFill>
                  <pic:spPr bwMode="auto">
                    <a:xfrm>
                      <a:off x="0" y="0"/>
                      <a:ext cx="5024755" cy="67437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49BAB78E" w14:textId="77777777" w:rsidR="00464B3D" w:rsidRPr="00464B3D" w:rsidRDefault="00464B3D" w:rsidP="007F46BF">
      <w:pPr>
        <w:widowControl w:val="0"/>
        <w:spacing w:line="240" w:lineRule="auto"/>
        <w:jc w:val="center"/>
        <w:rPr>
          <w:b/>
          <w:bCs/>
          <w:color w:val="762000"/>
          <w:sz w:val="44"/>
          <w:szCs w:val="44"/>
          <w:lang w:val="en-US"/>
          <w14:ligatures w14:val="none"/>
        </w:rPr>
      </w:pPr>
    </w:p>
    <w:p w14:paraId="0583A3DE" w14:textId="189F8A3A" w:rsidR="00C73AF5" w:rsidRPr="00C82062" w:rsidRDefault="005225BA" w:rsidP="009B74A1">
      <w:pPr>
        <w:widowControl w:val="0"/>
        <w:spacing w:after="360" w:line="240" w:lineRule="auto"/>
        <w:jc w:val="center"/>
        <w:rPr>
          <w:rFonts w:ascii="Arial" w:hAnsi="Arial" w:cs="Arial"/>
          <w:b/>
          <w:bCs/>
          <w:color w:val="762000"/>
          <w:sz w:val="44"/>
          <w:szCs w:val="44"/>
          <w:lang w:val="en-US"/>
          <w14:ligatures w14:val="none"/>
        </w:rPr>
      </w:pPr>
      <w:r w:rsidRPr="00C82062">
        <w:rPr>
          <w:rFonts w:ascii="Arial" w:hAnsi="Arial" w:cs="Arial"/>
          <w:b/>
          <w:bCs/>
          <w:color w:val="762000"/>
          <w:sz w:val="44"/>
          <w:szCs w:val="44"/>
          <w:lang w:val="en-US"/>
          <w14:ligatures w14:val="none"/>
        </w:rPr>
        <w:t>FIFTH</w:t>
      </w:r>
      <w:r w:rsidR="00C73AF5" w:rsidRPr="00C82062">
        <w:rPr>
          <w:rFonts w:ascii="Arial" w:hAnsi="Arial" w:cs="Arial"/>
          <w:b/>
          <w:bCs/>
          <w:color w:val="762000"/>
          <w:sz w:val="44"/>
          <w:szCs w:val="44"/>
          <w:lang w:val="en-US"/>
          <w14:ligatures w14:val="none"/>
        </w:rPr>
        <w:t xml:space="preserve"> SUNDAY of LENT – 22 March</w:t>
      </w:r>
    </w:p>
    <w:p w14:paraId="3265C670" w14:textId="77777777" w:rsidR="000163C5" w:rsidRPr="00C82062" w:rsidRDefault="000163C5" w:rsidP="000163C5">
      <w:pPr>
        <w:spacing w:line="240" w:lineRule="auto"/>
        <w:rPr>
          <w:rFonts w:ascii="Arial" w:hAnsi="Arial" w:cs="Arial"/>
          <w:b/>
          <w:bCs/>
          <w:color w:val="000000" w:themeColor="text1"/>
          <w:sz w:val="36"/>
          <w:szCs w:val="36"/>
        </w:rPr>
      </w:pPr>
      <w:r w:rsidRPr="00C82062">
        <w:rPr>
          <w:noProof/>
          <w:sz w:val="16"/>
          <w:szCs w:val="16"/>
        </w:rPr>
        <mc:AlternateContent>
          <mc:Choice Requires="wps">
            <w:drawing>
              <wp:anchor distT="0" distB="0" distL="114300" distR="114300" simplePos="0" relativeHeight="251658244" behindDoc="1" locked="0" layoutInCell="1" allowOverlap="1" wp14:anchorId="24F2C18D" wp14:editId="0FF81212">
                <wp:simplePos x="0" y="0"/>
                <wp:positionH relativeFrom="column">
                  <wp:posOffset>3198495</wp:posOffset>
                </wp:positionH>
                <wp:positionV relativeFrom="paragraph">
                  <wp:posOffset>2206625</wp:posOffset>
                </wp:positionV>
                <wp:extent cx="3246120" cy="635"/>
                <wp:effectExtent l="0" t="0" r="0" b="0"/>
                <wp:wrapTight wrapText="bothSides">
                  <wp:wrapPolygon edited="0">
                    <wp:start x="0" y="0"/>
                    <wp:lineTo x="0" y="21600"/>
                    <wp:lineTo x="21600" y="21600"/>
                    <wp:lineTo x="21600" y="0"/>
                  </wp:wrapPolygon>
                </wp:wrapTight>
                <wp:docPr id="958064508" name="Text Box 1"/>
                <wp:cNvGraphicFramePr/>
                <a:graphic xmlns:a="http://schemas.openxmlformats.org/drawingml/2006/main">
                  <a:graphicData uri="http://schemas.microsoft.com/office/word/2010/wordprocessingShape">
                    <wps:wsp>
                      <wps:cNvSpPr txBox="1"/>
                      <wps:spPr>
                        <a:xfrm>
                          <a:off x="0" y="0"/>
                          <a:ext cx="3246120" cy="635"/>
                        </a:xfrm>
                        <a:prstGeom prst="rect">
                          <a:avLst/>
                        </a:prstGeom>
                        <a:solidFill>
                          <a:prstClr val="white"/>
                        </a:solidFill>
                        <a:ln>
                          <a:noFill/>
                        </a:ln>
                      </wps:spPr>
                      <wps:txbx>
                        <w:txbxContent>
                          <w:p w14:paraId="355AD854" w14:textId="77777777" w:rsidR="000163C5" w:rsidRPr="008D0B8D" w:rsidRDefault="000163C5" w:rsidP="000163C5">
                            <w:pPr>
                              <w:pStyle w:val="Caption"/>
                              <w:rPr>
                                <w:rFonts w:ascii="Arial" w:hAnsi="Arial" w:cs="Arial"/>
                                <w:b/>
                                <w:bCs/>
                                <w:i w:val="0"/>
                                <w:iCs w:val="0"/>
                                <w:noProof/>
                                <w:color w:val="000000" w:themeColor="text1"/>
                                <w:sz w:val="28"/>
                                <w:szCs w:val="28"/>
                              </w:rPr>
                            </w:pPr>
                            <w:r w:rsidRPr="008D0B8D">
                              <w:rPr>
                                <w:rFonts w:ascii="Arial" w:hAnsi="Arial" w:cs="Arial"/>
                                <w:i w:val="0"/>
                                <w:iCs w:val="0"/>
                                <w:color w:val="000000" w:themeColor="text1"/>
                              </w:rPr>
                              <w:t>Rows of tents provide temporary shelter for families in Gaza who have been forced to flee their homes. Photo: Caritas Jerusalem.</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24F2C18D" id="_x0000_t202" coordsize="21600,21600" o:spt="202" path="m,l,21600r21600,l21600,xe">
                <v:stroke joinstyle="miter"/>
                <v:path gradientshapeok="t" o:connecttype="rect"/>
              </v:shapetype>
              <v:shape id="Text Box 1" o:spid="_x0000_s1026" type="#_x0000_t202" style="position:absolute;margin-left:251.85pt;margin-top:173.75pt;width:255.6pt;height:.05pt;z-index:-2516582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" stroked="f">
                <v:textbox style="mso-fit-shape-to-text:t" inset="0,0,0,0">
                  <w:txbxContent>
                    <w:p w14:paraId="355AD854" w14:textId="77777777" w:rsidR="000163C5" w:rsidRPr="008D0B8D" w:rsidRDefault="000163C5" w:rsidP="000163C5">
                      <w:pPr>
                        <w:pStyle w:val="Caption"/>
                        <w:rPr>
                          <w:rFonts w:ascii="Arial" w:hAnsi="Arial" w:cs="Arial"/>
                          <w:b/>
                          <w:bCs/>
                          <w:i w:val="0"/>
                          <w:iCs w:val="0"/>
                          <w:noProof/>
                          <w:color w:val="000000" w:themeColor="text1"/>
                          <w:sz w:val="28"/>
                          <w:szCs w:val="28"/>
                        </w:rPr>
                      </w:pPr>
                      <w:r w:rsidRPr="008D0B8D">
                        <w:rPr>
                          <w:rFonts w:ascii="Arial" w:hAnsi="Arial" w:cs="Arial"/>
                          <w:i w:val="0"/>
                          <w:iCs w:val="0"/>
                          <w:color w:val="000000" w:themeColor="text1"/>
                        </w:rPr>
                        <w:t>Rows of tents provide temporary shelter for families in Gaza who have been forced to flee their homes. Photo: Caritas Jerusalem.</w:t>
                      </w:r>
                    </w:p>
                  </w:txbxContent>
                </v:textbox>
                <w10:wrap type="tight"/>
              </v:shape>
            </w:pict>
          </mc:Fallback>
        </mc:AlternateContent>
      </w:r>
      <w:r w:rsidRPr="00C82062">
        <w:rPr>
          <w:b/>
          <w:bCs/>
          <w:noProof/>
          <w:sz w:val="22"/>
          <w:szCs w:val="22"/>
          <w14:ligatures w14:val="standardContextual"/>
          <w14:cntxtAlts w14:val="0"/>
        </w:rPr>
        <w:drawing>
          <wp:anchor distT="0" distB="0" distL="114300" distR="114300" simplePos="0" relativeHeight="251658243" behindDoc="1" locked="0" layoutInCell="1" allowOverlap="1" wp14:anchorId="3AD9F9D5" wp14:editId="5F466EBF">
            <wp:simplePos x="0" y="0"/>
            <wp:positionH relativeFrom="column">
              <wp:posOffset>3198495</wp:posOffset>
            </wp:positionH>
            <wp:positionV relativeFrom="paragraph">
              <wp:posOffset>320675</wp:posOffset>
            </wp:positionV>
            <wp:extent cx="3246120" cy="1828800"/>
            <wp:effectExtent l="0" t="0" r="0" b="0"/>
            <wp:wrapTight wrapText="bothSides">
              <wp:wrapPolygon edited="0">
                <wp:start x="0" y="0"/>
                <wp:lineTo x="0" y="21375"/>
                <wp:lineTo x="21423" y="21375"/>
                <wp:lineTo x="21423" y="0"/>
                <wp:lineTo x="0" y="0"/>
              </wp:wrapPolygon>
            </wp:wrapTight>
            <wp:docPr id="1328662651" name="Picture 15" descr="A large group of tents covering a large area with city buildings visible in the dista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8662651" name="Picture 15" descr="A large group of tents covering a large area with city buildings visible in the distance."/>
                    <pic:cNvPicPr/>
                  </pic:nvPicPr>
                  <pic:blipFill>
                    <a:blip r:embed="rId11" cstate="print">
                      <a:extLst>
                        <a:ext uri="{28A0092B-C50C-407E-A947-70E740481C1C}">
                          <a14:useLocalDpi xmlns:a14="http://schemas.microsoft.com/office/drawing/2010/main"/>
                        </a:ext>
                      </a:extLst>
                    </a:blip>
                    <a:stretch>
                      <a:fillRect/>
                    </a:stretch>
                  </pic:blipFill>
                  <pic:spPr>
                    <a:xfrm>
                      <a:off x="0" y="0"/>
                      <a:ext cx="3246120" cy="1828800"/>
                    </a:xfrm>
                    <a:prstGeom prst="rect">
                      <a:avLst/>
                    </a:prstGeom>
                  </pic:spPr>
                </pic:pic>
              </a:graphicData>
            </a:graphic>
            <wp14:sizeRelH relativeFrom="margin">
              <wp14:pctWidth>0</wp14:pctWidth>
            </wp14:sizeRelH>
            <wp14:sizeRelV relativeFrom="margin">
              <wp14:pctHeight>0</wp14:pctHeight>
            </wp14:sizeRelV>
          </wp:anchor>
        </w:drawing>
      </w:r>
      <w:r w:rsidRPr="00C82062">
        <w:rPr>
          <w:rFonts w:ascii="Arial" w:hAnsi="Arial" w:cs="Arial"/>
          <w:b/>
          <w:bCs/>
          <w:color w:val="000000" w:themeColor="text1"/>
          <w:sz w:val="36"/>
          <w:szCs w:val="36"/>
        </w:rPr>
        <w:t>AHMAD from GAZA</w:t>
      </w:r>
    </w:p>
    <w:p w14:paraId="057A82E5" w14:textId="77777777" w:rsidR="000163C5" w:rsidRPr="009E44CA" w:rsidRDefault="000163C5" w:rsidP="000163C5">
      <w:pPr>
        <w:spacing w:line="264" w:lineRule="auto"/>
        <w:rPr>
          <w:rFonts w:ascii="Arial" w:hAnsi="Arial" w:cs="Arial"/>
          <w:sz w:val="24"/>
          <w:szCs w:val="24"/>
        </w:rPr>
      </w:pPr>
      <w:r w:rsidRPr="009E44CA">
        <w:rPr>
          <w:rFonts w:ascii="Arial" w:hAnsi="Arial" w:cs="Arial"/>
          <w:sz w:val="24"/>
          <w:szCs w:val="24"/>
        </w:rPr>
        <w:t>When war intensified in Gaza in late 2023, Ahmad, a Caritas Jerusalem employee in their Media and Communications team, was forced to flee his home in northern Gaza. Like thousands of families, his family carried almost nothing as they sought safety in Khan Younis. Two months later, disaster struck again when the house where they were sheltering was bombed at night. Ahmad was buried under rubble, his eardrum ruptured. His brother survived with devastating injuries, including the loss of a leg. </w:t>
      </w:r>
    </w:p>
    <w:p w14:paraId="47FC3441" w14:textId="77777777" w:rsidR="000163C5" w:rsidRPr="009E44CA" w:rsidRDefault="000163C5" w:rsidP="000163C5">
      <w:pPr>
        <w:spacing w:line="264" w:lineRule="auto"/>
        <w:rPr>
          <w:rFonts w:ascii="Arial" w:hAnsi="Arial" w:cs="Arial"/>
          <w:sz w:val="24"/>
          <w:szCs w:val="24"/>
        </w:rPr>
      </w:pPr>
      <w:r w:rsidRPr="009E44CA">
        <w:rPr>
          <w:rFonts w:ascii="Arial" w:hAnsi="Arial" w:cs="Arial"/>
          <w:sz w:val="24"/>
          <w:szCs w:val="24"/>
        </w:rPr>
        <w:t>For two months Ahmad stayed with his brother in an overwhelmed hospital with few doctors and scarce supplies. His family was displaced several more times, sometimes living in tents, sometimes in borrowed homes, often leaving behind the few belongings they had managed to gather.  </w:t>
      </w:r>
    </w:p>
    <w:p w14:paraId="316D69C5" w14:textId="77777777" w:rsidR="000163C5" w:rsidRPr="009E44CA" w:rsidRDefault="000163C5" w:rsidP="000163C5">
      <w:pPr>
        <w:spacing w:line="264" w:lineRule="auto"/>
        <w:rPr>
          <w:rFonts w:ascii="Arial" w:hAnsi="Arial" w:cs="Arial"/>
          <w:sz w:val="24"/>
          <w:szCs w:val="24"/>
        </w:rPr>
      </w:pPr>
      <w:r w:rsidRPr="009E44CA">
        <w:rPr>
          <w:rFonts w:ascii="Arial" w:hAnsi="Arial" w:cs="Arial"/>
          <w:sz w:val="24"/>
          <w:szCs w:val="24"/>
        </w:rPr>
        <w:t>Despite personal suffering, Ahmad continued his role with Caritas Jerusalem, helping to support families in need.  </w:t>
      </w:r>
    </w:p>
    <w:p w14:paraId="4D7F8155" w14:textId="77777777" w:rsidR="000163C5" w:rsidRPr="009E44CA" w:rsidRDefault="000163C5" w:rsidP="000163C5">
      <w:pPr>
        <w:spacing w:line="264" w:lineRule="auto"/>
        <w:rPr>
          <w:rFonts w:ascii="Arial" w:hAnsi="Arial" w:cs="Arial"/>
          <w:sz w:val="24"/>
          <w:szCs w:val="24"/>
        </w:rPr>
      </w:pPr>
      <w:r>
        <w:rPr>
          <w:noProof/>
          <w:sz w:val="28"/>
          <w:szCs w:val="28"/>
          <w14:ligatures w14:val="standardContextual"/>
          <w14:cntxtAlts w14:val="0"/>
        </w:rPr>
        <w:drawing>
          <wp:anchor distT="0" distB="0" distL="114300" distR="114300" simplePos="0" relativeHeight="251658245" behindDoc="1" locked="0" layoutInCell="1" allowOverlap="1" wp14:anchorId="062923B2" wp14:editId="19EBBDEE">
            <wp:simplePos x="0" y="0"/>
            <wp:positionH relativeFrom="column">
              <wp:posOffset>-24765</wp:posOffset>
            </wp:positionH>
            <wp:positionV relativeFrom="paragraph">
              <wp:posOffset>149225</wp:posOffset>
            </wp:positionV>
            <wp:extent cx="3343275" cy="1876646"/>
            <wp:effectExtent l="0" t="0" r="0" b="9525"/>
            <wp:wrapTight wrapText="bothSides">
              <wp:wrapPolygon edited="0">
                <wp:start x="0" y="0"/>
                <wp:lineTo x="0" y="21490"/>
                <wp:lineTo x="21415" y="21490"/>
                <wp:lineTo x="21415" y="0"/>
                <wp:lineTo x="0" y="0"/>
              </wp:wrapPolygon>
            </wp:wrapTight>
            <wp:docPr id="536358533" name="Picture 16" descr="A person wearing a Caritas Jerusalem vest and white head covering stacks medicine onto shelv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6358533" name="Picture 16" descr="A person wearing a Caritas Jerusalem vest and white head covering stacks medicine onto shelves."/>
                    <pic:cNvPicPr/>
                  </pic:nvPicPr>
                  <pic:blipFill>
                    <a:blip r:embed="rId12" cstate="print">
                      <a:extLst>
                        <a:ext uri="{28A0092B-C50C-407E-A947-70E740481C1C}">
                          <a14:useLocalDpi xmlns:a14="http://schemas.microsoft.com/office/drawing/2010/main"/>
                        </a:ext>
                      </a:extLst>
                    </a:blip>
                    <a:stretch>
                      <a:fillRect/>
                    </a:stretch>
                  </pic:blipFill>
                  <pic:spPr>
                    <a:xfrm>
                      <a:off x="0" y="0"/>
                      <a:ext cx="3343275" cy="1876646"/>
                    </a:xfrm>
                    <a:prstGeom prst="rect">
                      <a:avLst/>
                    </a:prstGeom>
                  </pic:spPr>
                </pic:pic>
              </a:graphicData>
            </a:graphic>
          </wp:anchor>
        </w:drawing>
      </w:r>
      <w:r w:rsidRPr="009E44CA">
        <w:rPr>
          <w:rFonts w:ascii="Arial" w:hAnsi="Arial" w:cs="Arial"/>
          <w:sz w:val="24"/>
          <w:szCs w:val="24"/>
        </w:rPr>
        <w:t>“Thank God we work at Caritas, allowing us to serve people in the most challenging conditions despite the lack of medicine,” he explains. </w:t>
      </w:r>
    </w:p>
    <w:p w14:paraId="2F9180C2" w14:textId="77777777" w:rsidR="000163C5" w:rsidRPr="009E44CA" w:rsidRDefault="000163C5" w:rsidP="000163C5">
      <w:pPr>
        <w:spacing w:line="264" w:lineRule="auto"/>
        <w:rPr>
          <w:rFonts w:ascii="Arial" w:hAnsi="Arial" w:cs="Arial"/>
          <w:sz w:val="24"/>
          <w:szCs w:val="24"/>
        </w:rPr>
      </w:pPr>
      <w:r w:rsidRPr="009E44CA">
        <w:rPr>
          <w:rFonts w:ascii="Arial" w:hAnsi="Arial" w:cs="Arial"/>
          <w:sz w:val="24"/>
          <w:szCs w:val="24"/>
        </w:rPr>
        <w:t>“I hope this ordeal ends so we can go back to rebuild Gaza, our children’s future, our country, and our organisation.” </w:t>
      </w:r>
    </w:p>
    <w:p w14:paraId="7C055502" w14:textId="77777777" w:rsidR="000163C5" w:rsidRDefault="000163C5" w:rsidP="000163C5">
      <w:pPr>
        <w:spacing w:line="264" w:lineRule="auto"/>
        <w:rPr>
          <w:rFonts w:ascii="Arial" w:hAnsi="Arial" w:cs="Arial"/>
          <w:sz w:val="24"/>
          <w:szCs w:val="24"/>
        </w:rPr>
      </w:pPr>
      <w:r>
        <w:rPr>
          <w:noProof/>
        </w:rPr>
        <mc:AlternateContent>
          <mc:Choice Requires="wps">
            <w:drawing>
              <wp:anchor distT="0" distB="0" distL="114300" distR="114300" simplePos="0" relativeHeight="251658246" behindDoc="1" locked="0" layoutInCell="1" allowOverlap="1" wp14:anchorId="22A1134E" wp14:editId="186E559B">
                <wp:simplePos x="0" y="0"/>
                <wp:positionH relativeFrom="column">
                  <wp:posOffset>-24765</wp:posOffset>
                </wp:positionH>
                <wp:positionV relativeFrom="paragraph">
                  <wp:posOffset>387350</wp:posOffset>
                </wp:positionV>
                <wp:extent cx="3343275" cy="561975"/>
                <wp:effectExtent l="0" t="0" r="9525" b="9525"/>
                <wp:wrapTight wrapText="bothSides">
                  <wp:wrapPolygon edited="0">
                    <wp:start x="0" y="0"/>
                    <wp:lineTo x="0" y="21234"/>
                    <wp:lineTo x="21538" y="21234"/>
                    <wp:lineTo x="21538" y="0"/>
                    <wp:lineTo x="0" y="0"/>
                  </wp:wrapPolygon>
                </wp:wrapTight>
                <wp:docPr id="1951088181" name="Text Box 1"/>
                <wp:cNvGraphicFramePr/>
                <a:graphic xmlns:a="http://schemas.openxmlformats.org/drawingml/2006/main">
                  <a:graphicData uri="http://schemas.microsoft.com/office/word/2010/wordprocessingShape">
                    <wps:wsp>
                      <wps:cNvSpPr txBox="1"/>
                      <wps:spPr>
                        <a:xfrm>
                          <a:off x="0" y="0"/>
                          <a:ext cx="3343275" cy="561975"/>
                        </a:xfrm>
                        <a:prstGeom prst="rect">
                          <a:avLst/>
                        </a:prstGeom>
                        <a:solidFill>
                          <a:prstClr val="white"/>
                        </a:solidFill>
                        <a:ln>
                          <a:noFill/>
                        </a:ln>
                      </wps:spPr>
                      <wps:txbx>
                        <w:txbxContent>
                          <w:p w14:paraId="57D50997" w14:textId="77777777" w:rsidR="000163C5" w:rsidRPr="008D0B8D" w:rsidRDefault="000163C5" w:rsidP="000163C5">
                            <w:pPr>
                              <w:pStyle w:val="Caption"/>
                              <w:rPr>
                                <w:rFonts w:ascii="Arial" w:hAnsi="Arial" w:cs="Arial"/>
                                <w:i w:val="0"/>
                                <w:iCs w:val="0"/>
                                <w:noProof/>
                                <w:color w:val="000000" w:themeColor="text1"/>
                                <w:sz w:val="28"/>
                                <w:szCs w:val="28"/>
                              </w:rPr>
                            </w:pPr>
                            <w:r w:rsidRPr="008D0B8D">
                              <w:rPr>
                                <w:rFonts w:ascii="Arial" w:hAnsi="Arial" w:cs="Arial"/>
                                <w:i w:val="0"/>
                                <w:iCs w:val="0"/>
                                <w:color w:val="000000" w:themeColor="text1"/>
                              </w:rPr>
                              <w:t>Caritas Jerusalem staff member stocking up medical supplies in a clinic. Photo: Caritas Jerusalem.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2A1134E" id="_x0000_s1027" type="#_x0000_t202" style="position:absolute;margin-left:-1.95pt;margin-top:30.5pt;width:263.25pt;height:44.25pt;z-index:-25165823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" stroked="f">
                <v:textbox inset="0,0,0,0">
                  <w:txbxContent>
                    <w:p w14:paraId="57D50997" w14:textId="77777777" w:rsidR="000163C5" w:rsidRPr="008D0B8D" w:rsidRDefault="000163C5" w:rsidP="000163C5">
                      <w:pPr>
                        <w:pStyle w:val="Caption"/>
                        <w:rPr>
                          <w:rFonts w:ascii="Arial" w:hAnsi="Arial" w:cs="Arial"/>
                          <w:i w:val="0"/>
                          <w:iCs w:val="0"/>
                          <w:noProof/>
                          <w:color w:val="000000" w:themeColor="text1"/>
                          <w:sz w:val="28"/>
                          <w:szCs w:val="28"/>
                        </w:rPr>
                      </w:pPr>
                      <w:r w:rsidRPr="008D0B8D">
                        <w:rPr>
                          <w:rFonts w:ascii="Arial" w:hAnsi="Arial" w:cs="Arial"/>
                          <w:i w:val="0"/>
                          <w:iCs w:val="0"/>
                          <w:color w:val="000000" w:themeColor="text1"/>
                        </w:rPr>
                        <w:t>Caritas Jerusalem staff member stocking up medical supplies in a clinic. Photo: Caritas Jerusalem.</w:t>
                      </w:r>
                    </w:p>
                  </w:txbxContent>
                </v:textbox>
                <w10:wrap type="tight"/>
              </v:shape>
            </w:pict>
          </mc:Fallback>
        </mc:AlternateContent>
      </w:r>
      <w:r w:rsidRPr="009E44CA">
        <w:rPr>
          <w:rFonts w:ascii="Arial" w:hAnsi="Arial" w:cs="Arial"/>
          <w:sz w:val="24"/>
          <w:szCs w:val="24"/>
        </w:rPr>
        <w:t>Ahmad’s story is a reminder that Caritas’ mission of accompaniment is lived not only through its programs, but through the courage and resilience of its frontline staff.  </w:t>
      </w:r>
    </w:p>
    <w:p w14:paraId="739B3951" w14:textId="77777777" w:rsidR="000163C5" w:rsidRPr="009E44CA" w:rsidRDefault="000163C5" w:rsidP="000163C5">
      <w:pPr>
        <w:spacing w:line="264" w:lineRule="auto"/>
        <w:rPr>
          <w:rFonts w:ascii="Arial" w:hAnsi="Arial" w:cs="Arial"/>
          <w:sz w:val="24"/>
          <w:szCs w:val="24"/>
        </w:rPr>
      </w:pPr>
      <w:r w:rsidRPr="00FA2308">
        <w:rPr>
          <w:rFonts w:ascii="Arial" w:hAnsi="Arial" w:cs="Arial"/>
          <w:sz w:val="24"/>
          <w:szCs w:val="24"/>
        </w:rPr>
        <w:t xml:space="preserve">Together, we can </w:t>
      </w:r>
      <w:r w:rsidRPr="00FE56A3">
        <w:rPr>
          <w:rFonts w:ascii="Arial" w:hAnsi="Arial" w:cs="Arial"/>
          <w:i/>
          <w:iCs/>
          <w:sz w:val="24"/>
          <w:szCs w:val="24"/>
        </w:rPr>
        <w:t>Unite Against Poverty</w:t>
      </w:r>
      <w:r w:rsidRPr="00FA2308">
        <w:rPr>
          <w:rFonts w:ascii="Arial" w:hAnsi="Arial" w:cs="Arial"/>
          <w:sz w:val="24"/>
          <w:szCs w:val="24"/>
        </w:rPr>
        <w:t xml:space="preserve"> </w:t>
      </w:r>
      <w:r w:rsidRPr="00FE56A3">
        <w:rPr>
          <w:rFonts w:ascii="Arial" w:hAnsi="Arial" w:cs="Arial"/>
          <w:i/>
          <w:iCs/>
          <w:sz w:val="24"/>
          <w:szCs w:val="24"/>
        </w:rPr>
        <w:t>this Lent</w:t>
      </w:r>
      <w:r w:rsidRPr="00FA2308">
        <w:rPr>
          <w:rFonts w:ascii="Arial" w:hAnsi="Arial" w:cs="Arial"/>
          <w:sz w:val="24"/>
          <w:szCs w:val="24"/>
        </w:rPr>
        <w:t xml:space="preserve"> by donating to Project Compassion, helping people in Gaza and other vulnerable regions to rebuild their lives with dignity and hope.</w:t>
      </w:r>
    </w:p>
    <w:p w14:paraId="000AB1FD" w14:textId="77777777" w:rsidR="000163C5" w:rsidRDefault="000163C5" w:rsidP="004C016A">
      <w:pPr>
        <w:spacing w:line="240" w:lineRule="auto"/>
        <w:rPr>
          <w:rFonts w:ascii="Arial" w:hAnsi="Arial" w:cs="Arial"/>
          <w:b/>
          <w:bCs/>
          <w:color w:val="7B0021"/>
          <w:sz w:val="28"/>
          <w:szCs w:val="28"/>
        </w:rPr>
      </w:pPr>
    </w:p>
    <w:p w14:paraId="16361634" w14:textId="206C9130" w:rsidR="004C016A" w:rsidRPr="00AC4742" w:rsidRDefault="004C016A" w:rsidP="004C016A">
      <w:pPr>
        <w:spacing w:line="240" w:lineRule="auto"/>
        <w:rPr>
          <w:rFonts w:ascii="Arial" w:hAnsi="Arial" w:cs="Arial"/>
          <w:b/>
          <w:bCs/>
          <w:color w:val="7B0021"/>
          <w:sz w:val="24"/>
          <w:szCs w:val="24"/>
          <w:lang w:val="en-US"/>
        </w:rPr>
      </w:pPr>
      <w:r w:rsidRPr="00AC4742">
        <w:rPr>
          <w:rFonts w:ascii="Arial" w:hAnsi="Arial" w:cs="Arial"/>
          <w:b/>
          <w:bCs/>
          <w:color w:val="7B0021"/>
          <w:sz w:val="28"/>
          <w:szCs w:val="28"/>
        </w:rPr>
        <w:lastRenderedPageBreak/>
        <w:t>REFLECTION</w:t>
      </w:r>
      <w:r w:rsidRPr="00CE61E7">
        <w:rPr>
          <w:rFonts w:ascii="Arial" w:hAnsi="Arial" w:cs="Arial"/>
          <w:b/>
          <w:bCs/>
          <w:color w:val="7B0021"/>
          <w:sz w:val="28"/>
          <w:szCs w:val="28"/>
        </w:rPr>
        <w:t xml:space="preserve"> for F</w:t>
      </w:r>
      <w:r w:rsidR="00BA7840">
        <w:rPr>
          <w:rFonts w:ascii="Arial" w:hAnsi="Arial" w:cs="Arial"/>
          <w:b/>
          <w:bCs/>
          <w:color w:val="7B0021"/>
          <w:sz w:val="28"/>
          <w:szCs w:val="28"/>
        </w:rPr>
        <w:t>IFTH</w:t>
      </w:r>
      <w:r w:rsidRPr="00CE61E7">
        <w:rPr>
          <w:rFonts w:ascii="Arial" w:hAnsi="Arial" w:cs="Arial"/>
          <w:b/>
          <w:bCs/>
          <w:color w:val="7B0021"/>
          <w:sz w:val="28"/>
          <w:szCs w:val="28"/>
        </w:rPr>
        <w:t xml:space="preserve"> SUNDAY of LENT                                                                                                             </w:t>
      </w:r>
      <w:r w:rsidR="00764CE0">
        <w:rPr>
          <w:rFonts w:ascii="Arial" w:hAnsi="Arial" w:cs="Arial"/>
          <w:b/>
          <w:bCs/>
          <w:color w:val="7B0021"/>
          <w:sz w:val="24"/>
          <w:szCs w:val="24"/>
          <w:lang w:val="en-US"/>
        </w:rPr>
        <w:t>Ezekiel</w:t>
      </w:r>
      <w:r w:rsidRPr="00AC4742">
        <w:rPr>
          <w:rFonts w:ascii="Arial" w:hAnsi="Arial" w:cs="Arial"/>
          <w:b/>
          <w:bCs/>
          <w:color w:val="7B0021"/>
          <w:sz w:val="24"/>
          <w:szCs w:val="24"/>
          <w:lang w:val="en-US"/>
        </w:rPr>
        <w:t xml:space="preserve"> </w:t>
      </w:r>
      <w:r w:rsidR="00764CE0">
        <w:rPr>
          <w:rFonts w:ascii="Arial" w:hAnsi="Arial" w:cs="Arial"/>
          <w:b/>
          <w:bCs/>
          <w:color w:val="7B0021"/>
          <w:sz w:val="24"/>
          <w:szCs w:val="24"/>
          <w:lang w:val="en-US"/>
        </w:rPr>
        <w:t>37</w:t>
      </w:r>
      <w:r>
        <w:rPr>
          <w:rFonts w:ascii="Arial" w:hAnsi="Arial" w:cs="Arial"/>
          <w:b/>
          <w:bCs/>
          <w:color w:val="7B0021"/>
          <w:sz w:val="24"/>
          <w:szCs w:val="24"/>
          <w:lang w:val="en-US"/>
        </w:rPr>
        <w:t>:</w:t>
      </w:r>
      <w:r w:rsidR="00764CE0">
        <w:rPr>
          <w:rFonts w:ascii="Arial" w:hAnsi="Arial" w:cs="Arial"/>
          <w:b/>
          <w:bCs/>
          <w:color w:val="7B0021"/>
          <w:sz w:val="24"/>
          <w:szCs w:val="24"/>
          <w:lang w:val="en-US"/>
        </w:rPr>
        <w:t>12-14</w:t>
      </w:r>
      <w:r w:rsidRPr="00AC4742">
        <w:rPr>
          <w:rFonts w:ascii="Arial" w:hAnsi="Arial" w:cs="Arial"/>
          <w:b/>
          <w:bCs/>
          <w:color w:val="7B0021"/>
          <w:sz w:val="24"/>
          <w:szCs w:val="24"/>
          <w:lang w:val="en-US"/>
        </w:rPr>
        <w:t xml:space="preserve"> | Ps </w:t>
      </w:r>
      <w:r w:rsidR="00764CE0">
        <w:rPr>
          <w:rFonts w:ascii="Arial" w:hAnsi="Arial" w:cs="Arial"/>
          <w:b/>
          <w:bCs/>
          <w:color w:val="7B0021"/>
          <w:sz w:val="24"/>
          <w:szCs w:val="24"/>
          <w:lang w:val="en-US"/>
        </w:rPr>
        <w:t>130</w:t>
      </w:r>
      <w:r>
        <w:rPr>
          <w:rFonts w:ascii="Arial" w:hAnsi="Arial" w:cs="Arial"/>
          <w:b/>
          <w:bCs/>
          <w:color w:val="7B0021"/>
          <w:sz w:val="24"/>
          <w:szCs w:val="24"/>
          <w:lang w:val="en-US"/>
        </w:rPr>
        <w:t>:</w:t>
      </w:r>
      <w:r w:rsidR="00DC09E2">
        <w:rPr>
          <w:rFonts w:ascii="Arial" w:hAnsi="Arial" w:cs="Arial"/>
          <w:b/>
          <w:bCs/>
          <w:color w:val="7B0021"/>
          <w:sz w:val="24"/>
          <w:szCs w:val="24"/>
          <w:lang w:val="en-US"/>
        </w:rPr>
        <w:t>1-</w:t>
      </w:r>
      <w:r w:rsidR="004B0BB0">
        <w:rPr>
          <w:rFonts w:ascii="Arial" w:hAnsi="Arial" w:cs="Arial"/>
          <w:b/>
          <w:bCs/>
          <w:color w:val="7B0021"/>
          <w:sz w:val="24"/>
          <w:szCs w:val="24"/>
          <w:lang w:val="en-US"/>
        </w:rPr>
        <w:t>2, 3-4, 5-6, 7-8</w:t>
      </w:r>
      <w:r w:rsidRPr="00AC4742">
        <w:rPr>
          <w:rFonts w:ascii="Arial" w:hAnsi="Arial" w:cs="Arial"/>
          <w:b/>
          <w:bCs/>
          <w:color w:val="7B0021"/>
          <w:sz w:val="24"/>
          <w:szCs w:val="24"/>
          <w:lang w:val="en-US"/>
        </w:rPr>
        <w:t>. R. v.</w:t>
      </w:r>
      <w:r w:rsidR="00DC09E2">
        <w:rPr>
          <w:rFonts w:ascii="Arial" w:hAnsi="Arial" w:cs="Arial"/>
          <w:b/>
          <w:bCs/>
          <w:color w:val="7B0021"/>
          <w:sz w:val="24"/>
          <w:szCs w:val="24"/>
          <w:lang w:val="en-US"/>
        </w:rPr>
        <w:t>7</w:t>
      </w:r>
      <w:r w:rsidRPr="00AC4742">
        <w:rPr>
          <w:rFonts w:ascii="Arial" w:hAnsi="Arial" w:cs="Arial"/>
          <w:b/>
          <w:bCs/>
          <w:color w:val="7B0021"/>
          <w:sz w:val="24"/>
          <w:szCs w:val="24"/>
          <w:lang w:val="en-US"/>
        </w:rPr>
        <w:t xml:space="preserve"> | Romans </w:t>
      </w:r>
      <w:r w:rsidR="00DC09E2">
        <w:rPr>
          <w:rFonts w:ascii="Arial" w:hAnsi="Arial" w:cs="Arial"/>
          <w:b/>
          <w:bCs/>
          <w:color w:val="7B0021"/>
          <w:sz w:val="24"/>
          <w:szCs w:val="24"/>
          <w:lang w:val="en-US"/>
        </w:rPr>
        <w:t>8</w:t>
      </w:r>
      <w:r>
        <w:rPr>
          <w:rFonts w:ascii="Arial" w:hAnsi="Arial" w:cs="Arial"/>
          <w:b/>
          <w:bCs/>
          <w:color w:val="7B0021"/>
          <w:sz w:val="24"/>
          <w:szCs w:val="24"/>
          <w:lang w:val="en-US"/>
        </w:rPr>
        <w:t>:</w:t>
      </w:r>
      <w:r w:rsidR="00DC09E2">
        <w:rPr>
          <w:rFonts w:ascii="Arial" w:hAnsi="Arial" w:cs="Arial"/>
          <w:b/>
          <w:bCs/>
          <w:color w:val="7B0021"/>
          <w:sz w:val="24"/>
          <w:szCs w:val="24"/>
          <w:lang w:val="en-US"/>
        </w:rPr>
        <w:t>8-11</w:t>
      </w:r>
      <w:r w:rsidRPr="00AC4742">
        <w:rPr>
          <w:rFonts w:ascii="Arial" w:hAnsi="Arial" w:cs="Arial"/>
          <w:b/>
          <w:bCs/>
          <w:color w:val="7B0021"/>
          <w:sz w:val="24"/>
          <w:szCs w:val="24"/>
          <w:lang w:val="en-US"/>
        </w:rPr>
        <w:t xml:space="preserve"> | </w:t>
      </w:r>
      <w:r w:rsidR="00DC09E2">
        <w:rPr>
          <w:rFonts w:ascii="Arial" w:hAnsi="Arial" w:cs="Arial"/>
          <w:b/>
          <w:bCs/>
          <w:color w:val="7B0021"/>
          <w:sz w:val="24"/>
          <w:szCs w:val="24"/>
          <w:lang w:val="en-US"/>
        </w:rPr>
        <w:t>John</w:t>
      </w:r>
      <w:r>
        <w:rPr>
          <w:rFonts w:ascii="Arial" w:hAnsi="Arial" w:cs="Arial"/>
          <w:b/>
          <w:bCs/>
          <w:color w:val="7B0021"/>
          <w:sz w:val="24"/>
          <w:szCs w:val="24"/>
          <w:lang w:val="en-US"/>
        </w:rPr>
        <w:t xml:space="preserve"> </w:t>
      </w:r>
      <w:r w:rsidR="00DC09E2">
        <w:rPr>
          <w:rFonts w:ascii="Arial" w:hAnsi="Arial" w:cs="Arial"/>
          <w:b/>
          <w:bCs/>
          <w:color w:val="7B0021"/>
          <w:sz w:val="24"/>
          <w:szCs w:val="24"/>
          <w:lang w:val="en-US"/>
        </w:rPr>
        <w:t>11</w:t>
      </w:r>
      <w:r>
        <w:rPr>
          <w:rFonts w:ascii="Arial" w:hAnsi="Arial" w:cs="Arial"/>
          <w:b/>
          <w:bCs/>
          <w:color w:val="7B0021"/>
          <w:sz w:val="24"/>
          <w:szCs w:val="24"/>
          <w:lang w:val="en-US"/>
        </w:rPr>
        <w:t>:</w:t>
      </w:r>
      <w:r w:rsidR="00DC09E2">
        <w:rPr>
          <w:rFonts w:ascii="Arial" w:hAnsi="Arial" w:cs="Arial"/>
          <w:b/>
          <w:bCs/>
          <w:color w:val="7B0021"/>
          <w:sz w:val="24"/>
          <w:szCs w:val="24"/>
          <w:lang w:val="en-US"/>
        </w:rPr>
        <w:t>1-45</w:t>
      </w:r>
    </w:p>
    <w:p w14:paraId="47548B05" w14:textId="77777777" w:rsidR="00041347" w:rsidRPr="008B3BF9" w:rsidRDefault="00041347" w:rsidP="008B3BF9">
      <w:pPr>
        <w:spacing w:line="264" w:lineRule="auto"/>
        <w:rPr>
          <w:rFonts w:ascii="Arial" w:hAnsi="Arial" w:cs="Arial"/>
          <w:sz w:val="24"/>
          <w:szCs w:val="24"/>
        </w:rPr>
      </w:pPr>
      <w:r w:rsidRPr="008B3BF9">
        <w:rPr>
          <w:rFonts w:ascii="Arial" w:hAnsi="Arial" w:cs="Arial"/>
          <w:sz w:val="24"/>
          <w:szCs w:val="24"/>
        </w:rPr>
        <w:t xml:space="preserve">It must be difficult for somebody who has never experienced love to understand the Gospels. They are so full of different emotions, many of them tender. Just think of the beautiful reconciliation between Jesus and Peter after the resurrection. Jesus allows Peter to say that he loves him on no less than three occasions. Thankfully, most of us can write down a long list of people we have loved and who have loved us. Many names would appear on both lists! We keep a special place in our hearts and prayers for the people we know who have died. Even after a long time, their memory will still bring a tear to our eyes. That sorrow comes from a place of deep gratitude. God changes the world one heart at a time. </w:t>
      </w:r>
    </w:p>
    <w:p w14:paraId="11660EC5" w14:textId="77777777" w:rsidR="00041347" w:rsidRPr="008B3BF9" w:rsidRDefault="00041347" w:rsidP="008B3BF9">
      <w:pPr>
        <w:spacing w:line="264" w:lineRule="auto"/>
        <w:rPr>
          <w:rFonts w:ascii="Arial" w:hAnsi="Arial" w:cs="Arial"/>
          <w:sz w:val="24"/>
          <w:szCs w:val="24"/>
        </w:rPr>
      </w:pPr>
      <w:r w:rsidRPr="008B3BF9">
        <w:rPr>
          <w:rFonts w:ascii="Arial" w:hAnsi="Arial" w:cs="Arial"/>
          <w:sz w:val="24"/>
          <w:szCs w:val="24"/>
        </w:rPr>
        <w:t>When we encounter today’s Gospel, the story of the raising of Lazarus, we are in a world of emotion. Martha and Mary are grieving for their brother. Jesus loves these two women. Thomas, the twin, is full of bravado and bluster, just as he was later when he wanted proof of the resurrection. Both Martha and Mary are disappointed, even angry, that Jesus has not come sooner. Jesus weeps at the grave of his friend. The mourners who have come to comfort the family must also have been sensitive to the situation. When Jesus says, ‘I am the resurrection and the life’, he is not explaining an idea. He is responding to the deepest longings of our hearts, as he always does. Today’s Psalm reminds us, ‘My soul is longing for the Lord more than the watcher for daybreak.’</w:t>
      </w:r>
    </w:p>
    <w:p w14:paraId="135147C7" w14:textId="77777777" w:rsidR="00041347" w:rsidRPr="008B3BF9" w:rsidRDefault="00041347" w:rsidP="008B3BF9">
      <w:pPr>
        <w:spacing w:line="264" w:lineRule="auto"/>
        <w:rPr>
          <w:rFonts w:ascii="Arial" w:hAnsi="Arial" w:cs="Arial"/>
          <w:sz w:val="24"/>
          <w:szCs w:val="24"/>
        </w:rPr>
      </w:pPr>
      <w:r w:rsidRPr="008B3BF9">
        <w:rPr>
          <w:rFonts w:ascii="Arial" w:hAnsi="Arial" w:cs="Arial"/>
          <w:sz w:val="24"/>
          <w:szCs w:val="24"/>
        </w:rPr>
        <w:t xml:space="preserve">Over the last few weeks, we have shared some of the stories presented to us by Caritas Australia to make us more aware of the inspirational work we can support through Project Compassion. They call us to </w:t>
      </w:r>
      <w:r w:rsidRPr="008B3BF9">
        <w:rPr>
          <w:rFonts w:ascii="Arial" w:hAnsi="Arial" w:cs="Arial"/>
          <w:i/>
          <w:iCs/>
          <w:sz w:val="24"/>
          <w:szCs w:val="24"/>
        </w:rPr>
        <w:t xml:space="preserve">Unite Against Poverty. </w:t>
      </w:r>
    </w:p>
    <w:p w14:paraId="51DD4393" w14:textId="206D005A" w:rsidR="00041347" w:rsidRDefault="00041347" w:rsidP="008B3BF9">
      <w:pPr>
        <w:widowControl w:val="0"/>
        <w:spacing w:line="264" w:lineRule="auto"/>
        <w:rPr>
          <w:rFonts w:ascii="Arial" w:hAnsi="Arial" w:cs="Arial"/>
          <w:sz w:val="24"/>
          <w:szCs w:val="24"/>
        </w:rPr>
      </w:pPr>
      <w:r w:rsidRPr="008B3BF9">
        <w:rPr>
          <w:rFonts w:ascii="Arial" w:hAnsi="Arial" w:cs="Arial"/>
          <w:sz w:val="24"/>
          <w:szCs w:val="24"/>
        </w:rPr>
        <w:t>This week Project Compassion asks us to learn more about the work of Caritas Australia in humanitarian emergencies. There are so many situations around the world that require a timely response. Caritas is active in the aftermath of earthquakes, floods, storms, plagues, drought and failed harvests. Of course, there will be time to enquire about the causes and to ask if climate change may have been a factor or if poor building standards caused problems. But first, people and communities need to survive, and Caritas has a lot of experience in this area. Your generosity to Project Compassion makes a wonderful difference to people in need.  Thank you for helping to bring light to dark places. Jesus says about Lazarus, ‘unbind him, let him go free.’ We too can set people free.</w:t>
      </w:r>
    </w:p>
    <w:p w14:paraId="44F87D68" w14:textId="77777777" w:rsidR="008B3BF9" w:rsidRPr="008B3BF9" w:rsidRDefault="008B3BF9" w:rsidP="008B3BF9">
      <w:pPr>
        <w:widowControl w:val="0"/>
        <w:spacing w:line="264" w:lineRule="auto"/>
        <w:rPr>
          <w:rFonts w:ascii="Arial" w:hAnsi="Arial" w:cs="Arial"/>
          <w:sz w:val="24"/>
          <w:szCs w:val="24"/>
        </w:rPr>
      </w:pPr>
    </w:p>
    <w:p w14:paraId="322889D3" w14:textId="02FCDA1C" w:rsidR="00F90024" w:rsidRDefault="00E339FB" w:rsidP="00C73AF5">
      <w:pPr>
        <w:widowControl w:val="0"/>
        <w:spacing w:line="240" w:lineRule="auto"/>
        <w:jc w:val="center"/>
        <w:rPr>
          <w:b/>
          <w:bCs/>
          <w:color w:val="762000"/>
          <w:sz w:val="56"/>
          <w:szCs w:val="56"/>
          <w:lang w:val="en-US"/>
          <w14:ligatures w14:val="none"/>
        </w:rPr>
      </w:pPr>
      <w:r>
        <w:rPr>
          <w:rFonts w:ascii="Times New Roman" w:eastAsiaTheme="minorHAnsi" w:hAnsi="Times New Roman" w:cs="Times New Roman"/>
          <w:noProof/>
        </w:rPr>
        <mc:AlternateContent>
          <mc:Choice Requires="wps">
            <w:drawing>
              <wp:anchor distT="45720" distB="45720" distL="114300" distR="114300" simplePos="0" relativeHeight="251658241" behindDoc="0" locked="0" layoutInCell="1" allowOverlap="1" wp14:anchorId="48DDEA7F" wp14:editId="68F9CFD2">
                <wp:simplePos x="0" y="0"/>
                <wp:positionH relativeFrom="column">
                  <wp:posOffset>3511550</wp:posOffset>
                </wp:positionH>
                <wp:positionV relativeFrom="paragraph">
                  <wp:posOffset>74930</wp:posOffset>
                </wp:positionV>
                <wp:extent cx="1800000" cy="1800000"/>
                <wp:effectExtent l="0" t="0" r="10160" b="10160"/>
                <wp:wrapSquare wrapText="bothSides"/>
                <wp:docPr id="38658918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0000" cy="1800000"/>
                        </a:xfrm>
                        <a:prstGeom prst="rect">
                          <a:avLst/>
                        </a:prstGeom>
                        <a:solidFill>
                          <a:srgbClr val="FFFFFF"/>
                        </a:solidFill>
                        <a:ln w="9525">
                          <a:solidFill>
                            <a:srgbClr val="000000"/>
                          </a:solidFill>
                          <a:miter lim="800000"/>
                          <a:headEnd/>
                          <a:tailEnd/>
                        </a:ln>
                      </wps:spPr>
                      <wps:txbx>
                        <w:txbxContent>
                          <w:p w14:paraId="0994A1A4" w14:textId="77777777" w:rsidR="00FE56A3" w:rsidRDefault="00FE56A3" w:rsidP="00FE56A3">
                            <w:pPr>
                              <w:spacing w:line="240" w:lineRule="auto"/>
                              <w:jc w:val="center"/>
                              <w:rPr>
                                <w:rFonts w:ascii="Arial" w:hAnsi="Arial" w:cs="Arial"/>
                                <w:sz w:val="24"/>
                                <w:szCs w:val="24"/>
                              </w:rPr>
                            </w:pPr>
                            <w:r w:rsidRPr="00DD769D">
                              <w:rPr>
                                <w:rFonts w:ascii="Arial" w:hAnsi="Arial" w:cs="Arial"/>
                                <w:sz w:val="24"/>
                                <w:szCs w:val="24"/>
                              </w:rPr>
                              <w:t xml:space="preserve">Register your parish for online fundraising at </w:t>
                            </w:r>
                          </w:p>
                          <w:p w14:paraId="2609B931" w14:textId="77777777" w:rsidR="00FE56A3" w:rsidRDefault="00FE56A3" w:rsidP="00FE56A3">
                            <w:pPr>
                              <w:spacing w:line="240" w:lineRule="auto"/>
                              <w:jc w:val="center"/>
                              <w:rPr>
                                <w:rFonts w:ascii="Arial" w:hAnsi="Arial" w:cs="Arial"/>
                                <w:sz w:val="24"/>
                                <w:szCs w:val="24"/>
                              </w:rPr>
                            </w:pPr>
                            <w:hyperlink r:id="rId13" w:history="1">
                              <w:r w:rsidRPr="004B6072">
                                <w:rPr>
                                  <w:rStyle w:val="Hyperlink"/>
                                  <w:rFonts w:ascii="Arial" w:hAnsi="Arial" w:cs="Arial"/>
                                  <w:sz w:val="24"/>
                                  <w:szCs w:val="24"/>
                                </w:rPr>
                                <w:t>https://projectcompassion.org.au/parish</w:t>
                              </w:r>
                            </w:hyperlink>
                            <w:r w:rsidRPr="00DD769D">
                              <w:rPr>
                                <w:rFonts w:ascii="Arial" w:hAnsi="Arial" w:cs="Arial"/>
                                <w:sz w:val="24"/>
                                <w:szCs w:val="24"/>
                              </w:rPr>
                              <w:t xml:space="preserve">  </w:t>
                            </w:r>
                          </w:p>
                          <w:p w14:paraId="08C2D72B" w14:textId="3443C55E" w:rsidR="006C06CB" w:rsidRPr="00FE56A3" w:rsidRDefault="00FE56A3" w:rsidP="00FE56A3">
                            <w:pPr>
                              <w:spacing w:line="240" w:lineRule="auto"/>
                              <w:jc w:val="center"/>
                              <w:rPr>
                                <w:rFonts w:ascii="Arial" w:hAnsi="Arial" w:cs="Arial"/>
                              </w:rPr>
                            </w:pPr>
                            <w:r w:rsidRPr="00DD769D">
                              <w:rPr>
                                <w:rFonts w:ascii="Arial" w:hAnsi="Arial" w:cs="Arial"/>
                                <w:sz w:val="24"/>
                                <w:szCs w:val="24"/>
                              </w:rPr>
                              <w:t>and then download your unique QR code to replace this box.</w:t>
                            </w:r>
                          </w:p>
                        </w:txbxContent>
                      </wps:txbx>
                      <wps:bodyPr rot="0" vertOverflow="clip" horzOverflow="clip"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48DDEA7F" id="Text Box 2" o:spid="_x0000_s1028" type="#_x0000_t202" style="position:absolute;left:0;text-align:left;margin-left:276.5pt;margin-top:5.9pt;width:141.75pt;height:141.75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">
                <v:textbox>
                  <w:txbxContent>
                    <w:p w14:paraId="0994A1A4" w14:textId="77777777" w:rsidR="00FE56A3" w:rsidRDefault="00FE56A3" w:rsidP="00FE56A3">
                      <w:pPr>
                        <w:spacing w:line="240" w:lineRule="auto"/>
                        <w:jc w:val="center"/>
                        <w:rPr>
                          <w:rFonts w:ascii="Arial" w:hAnsi="Arial" w:cs="Arial"/>
                          <w:sz w:val="24"/>
                          <w:szCs w:val="24"/>
                        </w:rPr>
                      </w:pPr>
                      <w:r w:rsidRPr="00DD769D">
                        <w:rPr>
                          <w:rFonts w:ascii="Arial" w:hAnsi="Arial" w:cs="Arial"/>
                          <w:sz w:val="24"/>
                          <w:szCs w:val="24"/>
                        </w:rPr>
                        <w:t xml:space="preserve">Register your parish for online fundraising at </w:t>
                      </w:r>
                    </w:p>
                    <w:p w14:paraId="2609B931" w14:textId="77777777" w:rsidR="00FE56A3" w:rsidRDefault="00FE56A3" w:rsidP="00FE56A3">
                      <w:pPr>
                        <w:spacing w:line="240" w:lineRule="auto"/>
                        <w:jc w:val="center"/>
                        <w:rPr>
                          <w:rFonts w:ascii="Arial" w:hAnsi="Arial" w:cs="Arial"/>
                          <w:sz w:val="24"/>
                          <w:szCs w:val="24"/>
                        </w:rPr>
                      </w:pPr>
                      <w:hyperlink r:id="rId14" w:history="1">
                        <w:r w:rsidRPr="004B6072">
                          <w:rPr>
                            <w:rStyle w:val="Hyperlink"/>
                            <w:rFonts w:ascii="Arial" w:hAnsi="Arial" w:cs="Arial"/>
                            <w:sz w:val="24"/>
                            <w:szCs w:val="24"/>
                          </w:rPr>
                          <w:t>https://projectcompassion.org.au/parish</w:t>
                        </w:r>
                      </w:hyperlink>
                      <w:r w:rsidRPr="00DD769D">
                        <w:rPr>
                          <w:rFonts w:ascii="Arial" w:hAnsi="Arial" w:cs="Arial"/>
                          <w:sz w:val="24"/>
                          <w:szCs w:val="24"/>
                        </w:rPr>
                        <w:t xml:space="preserve">  </w:t>
                      </w:r>
                    </w:p>
                    <w:p w14:paraId="08C2D72B" w14:textId="3443C55E" w:rsidR="006C06CB" w:rsidRPr="00FE56A3" w:rsidRDefault="00FE56A3" w:rsidP="00FE56A3">
                      <w:pPr>
                        <w:spacing w:line="240" w:lineRule="auto"/>
                        <w:jc w:val="center"/>
                        <w:rPr>
                          <w:rFonts w:ascii="Arial" w:hAnsi="Arial" w:cs="Arial"/>
                        </w:rPr>
                      </w:pPr>
                      <w:r w:rsidRPr="00DD769D">
                        <w:rPr>
                          <w:rFonts w:ascii="Arial" w:hAnsi="Arial" w:cs="Arial"/>
                          <w:sz w:val="24"/>
                          <w:szCs w:val="24"/>
                        </w:rPr>
                        <w:t>and then download your unique QR code to replace this box.</w:t>
                      </w:r>
                    </w:p>
                  </w:txbxContent>
                </v:textbox>
                <w10:wrap type="square"/>
              </v:shape>
            </w:pict>
          </mc:Fallback>
        </mc:AlternateContent>
      </w:r>
      <w:r w:rsidRPr="001318F3">
        <w:rPr>
          <w:rFonts w:ascii="Times New Roman" w:hAnsi="Times New Roman" w:cs="Times New Roman"/>
          <w:noProof/>
          <w:color w:val="auto"/>
          <w:kern w:val="0"/>
          <w:sz w:val="28"/>
          <w:szCs w:val="28"/>
          <w14:ligatures w14:val="none"/>
          <w14:cntxtAlts w14:val="0"/>
        </w:rPr>
        <w:drawing>
          <wp:anchor distT="36576" distB="36576" distL="36576" distR="36576" simplePos="0" relativeHeight="251658242" behindDoc="1" locked="0" layoutInCell="1" allowOverlap="1" wp14:anchorId="52262B43" wp14:editId="7527FB97">
            <wp:simplePos x="0" y="0"/>
            <wp:positionH relativeFrom="column">
              <wp:posOffset>414351</wp:posOffset>
            </wp:positionH>
            <wp:positionV relativeFrom="paragraph">
              <wp:posOffset>78326</wp:posOffset>
            </wp:positionV>
            <wp:extent cx="2646045" cy="1888490"/>
            <wp:effectExtent l="0" t="0" r="1905" b="0"/>
            <wp:wrapTight wrapText="bothSides">
              <wp:wrapPolygon edited="0">
                <wp:start x="0" y="0"/>
                <wp:lineTo x="0" y="21353"/>
                <wp:lineTo x="21460" y="21353"/>
                <wp:lineTo x="21460" y="0"/>
                <wp:lineTo x="0" y="0"/>
              </wp:wrapPolygon>
            </wp:wrapTight>
            <wp:docPr id="1709989635" name="Picture 2" descr="A white background with brown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1719452" name="Picture 2" descr="A white background with brown text&#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a:ext>
                      </a:extLst>
                    </a:blip>
                    <a:srcRect/>
                    <a:stretch>
                      <a:fillRect/>
                    </a:stretch>
                  </pic:blipFill>
                  <pic:spPr bwMode="auto">
                    <a:xfrm>
                      <a:off x="0" y="0"/>
                      <a:ext cx="2646045" cy="188849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15E28C8F" w14:textId="6A91EB0E" w:rsidR="00F90024" w:rsidRDefault="00F90024" w:rsidP="00C73AF5">
      <w:pPr>
        <w:widowControl w:val="0"/>
        <w:spacing w:line="240" w:lineRule="auto"/>
        <w:jc w:val="center"/>
        <w:rPr>
          <w:b/>
          <w:bCs/>
          <w:color w:val="762000"/>
          <w:sz w:val="56"/>
          <w:szCs w:val="56"/>
          <w:lang w:val="en-US"/>
          <w14:ligatures w14:val="none"/>
        </w:rPr>
      </w:pPr>
    </w:p>
    <w:p w14:paraId="21DF2574" w14:textId="77777777" w:rsidR="00F90024" w:rsidRDefault="00F90024" w:rsidP="006C06CB">
      <w:pPr>
        <w:widowControl w:val="0"/>
        <w:spacing w:line="240" w:lineRule="auto"/>
        <w:rPr>
          <w:b/>
          <w:bCs/>
          <w:color w:val="762000"/>
          <w:sz w:val="56"/>
          <w:szCs w:val="56"/>
          <w:lang w:val="en-US"/>
          <w14:ligatures w14:val="none"/>
        </w:rPr>
      </w:pPr>
    </w:p>
    <w:p w14:paraId="40E17C7A" w14:textId="77777777" w:rsidR="00654930" w:rsidRDefault="00654930" w:rsidP="006C06CB">
      <w:pPr>
        <w:widowControl w:val="0"/>
        <w:spacing w:line="240" w:lineRule="auto"/>
        <w:rPr>
          <w:b/>
          <w:bCs/>
          <w:color w:val="762000"/>
          <w:sz w:val="56"/>
          <w:szCs w:val="56"/>
          <w:lang w:val="en-US"/>
          <w14:ligatures w14:val="none"/>
        </w:rPr>
      </w:pPr>
    </w:p>
    <w:p w14:paraId="5E72E489" w14:textId="77777777" w:rsidR="00F90024" w:rsidRDefault="00F90024" w:rsidP="00C73AF5">
      <w:pPr>
        <w:widowControl w:val="0"/>
        <w:spacing w:line="240" w:lineRule="auto"/>
        <w:jc w:val="center"/>
        <w:rPr>
          <w:rFonts w:ascii="Arial" w:hAnsi="Arial" w:cs="Arial"/>
          <w:sz w:val="28"/>
          <w:szCs w:val="28"/>
          <w:lang w:val="en-US" w:eastAsia="ja-JP"/>
          <w14:ligatures w14:val="none"/>
        </w:rPr>
      </w:pPr>
    </w:p>
    <w:p w14:paraId="447AB34F" w14:textId="53FF5CD7" w:rsidR="006741BB" w:rsidRPr="000D50FE" w:rsidRDefault="006741BB" w:rsidP="00CB5BBD">
      <w:pPr>
        <w:spacing w:line="240" w:lineRule="auto"/>
        <w:rPr>
          <w:b/>
          <w:bCs/>
          <w:sz w:val="28"/>
          <w:szCs w:val="28"/>
        </w:rPr>
      </w:pPr>
    </w:p>
    <w:sectPr w:rsidR="006741BB" w:rsidRPr="000D50FE" w:rsidSect="001318F3">
      <w:footerReference w:type="default" r:id="rId16"/>
      <w:pgSz w:w="11906" w:h="16838"/>
      <w:pgMar w:top="1134"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960BD" w14:textId="77777777" w:rsidR="001C6E4F" w:rsidRDefault="001C6E4F" w:rsidP="00C01F7D">
      <w:pPr>
        <w:spacing w:after="0" w:line="240" w:lineRule="auto"/>
      </w:pPr>
      <w:r>
        <w:separator/>
      </w:r>
    </w:p>
  </w:endnote>
  <w:endnote w:type="continuationSeparator" w:id="0">
    <w:p w14:paraId="2FF36685" w14:textId="77777777" w:rsidR="001C6E4F" w:rsidRDefault="001C6E4F" w:rsidP="00C01F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2FB71" w14:textId="7C1CA766" w:rsidR="008868E3" w:rsidRPr="008868E3" w:rsidRDefault="0099307B">
    <w:pPr>
      <w:pStyle w:val="Footer"/>
    </w:pPr>
    <w:r w:rsidRPr="0099307B">
      <w:rPr>
        <w:noProof/>
      </w:rPr>
      <w:drawing>
        <wp:anchor distT="0" distB="0" distL="114300" distR="114300" simplePos="0" relativeHeight="251658241" behindDoc="0" locked="0" layoutInCell="1" allowOverlap="1" wp14:anchorId="724EEC76" wp14:editId="3157BA3E">
          <wp:simplePos x="0" y="0"/>
          <wp:positionH relativeFrom="column">
            <wp:posOffset>3247307</wp:posOffset>
          </wp:positionH>
          <wp:positionV relativeFrom="paragraph">
            <wp:posOffset>75040</wp:posOffset>
          </wp:positionV>
          <wp:extent cx="263268" cy="324000"/>
          <wp:effectExtent l="0" t="0" r="3810" b="0"/>
          <wp:wrapNone/>
          <wp:docPr id="4" name="Picture 3" descr="A black arrow in a red circle&#10;&#10;Description automatically generated">
            <a:extLst xmlns:a="http://schemas.openxmlformats.org/drawingml/2006/main">
              <a:ext uri="{FF2B5EF4-FFF2-40B4-BE49-F238E27FC236}">
                <a16:creationId xmlns:a16="http://schemas.microsoft.com/office/drawing/2014/main" id="{A03CD2B1-A1FA-D199-2003-80E1640E0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black arrow in a red circle&#10;&#10;Description automatically generated">
                    <a:extLst>
                      <a:ext uri="{FF2B5EF4-FFF2-40B4-BE49-F238E27FC236}">
                        <a16:creationId xmlns:a16="http://schemas.microsoft.com/office/drawing/2014/main" id="{A03CD2B1-A1FA-D199-2003-80E1640E08DC}"/>
                      </a:ext>
                    </a:extLst>
                  </pic:cNvPr>
                  <pic:cNvPicPr>
                    <a:picLocks noChangeAspect="1"/>
                  </pic:cNvPicPr>
                </pic:nvPicPr>
                <pic:blipFill rotWithShape="1">
                  <a:blip r:embed="rId1" cstate="print">
                    <a:extLst>
                      <a:ext uri="{28A0092B-C50C-407E-A947-70E740481C1C}">
                        <a14:useLocalDpi xmlns:a14="http://schemas.microsoft.com/office/drawing/2010/main" val="0"/>
                      </a:ext>
                    </a:extLst>
                  </a:blip>
                  <a:srcRect t="-11534" b="-11534"/>
                  <a:stretch/>
                </pic:blipFill>
                <pic:spPr>
                  <a:xfrm>
                    <a:off x="0" y="0"/>
                    <a:ext cx="263268" cy="324000"/>
                  </a:xfrm>
                  <a:prstGeom prst="rect">
                    <a:avLst/>
                  </a:prstGeom>
                </pic:spPr>
              </pic:pic>
            </a:graphicData>
          </a:graphic>
        </wp:anchor>
      </w:drawing>
    </w:r>
    <w:r w:rsidR="008868E3" w:rsidRPr="008868E3">
      <w:rPr>
        <w:noProof/>
      </w:rPr>
      <mc:AlternateContent>
        <mc:Choice Requires="wps">
          <w:drawing>
            <wp:anchor distT="0" distB="0" distL="114300" distR="114300" simplePos="0" relativeHeight="251658240" behindDoc="0" locked="0" layoutInCell="1" allowOverlap="1" wp14:anchorId="601597CE" wp14:editId="49976D80">
              <wp:simplePos x="0" y="0"/>
              <wp:positionH relativeFrom="column">
                <wp:posOffset>3601941</wp:posOffset>
              </wp:positionH>
              <wp:positionV relativeFrom="paragraph">
                <wp:posOffset>78878</wp:posOffset>
              </wp:positionV>
              <wp:extent cx="3214913" cy="285213"/>
              <wp:effectExtent l="0" t="0" r="0" b="0"/>
              <wp:wrapNone/>
              <wp:docPr id="5" name="object 4">
                <a:extLst xmlns:a="http://schemas.openxmlformats.org/drawingml/2006/main">
                  <a:ext uri="{FF2B5EF4-FFF2-40B4-BE49-F238E27FC236}">
                    <a16:creationId xmlns:a16="http://schemas.microsoft.com/office/drawing/2014/main" id="{3F9B4242-7D46-D026-8AB2-344C8DC3BF33}"/>
                  </a:ext>
                </a:extLst>
              </wp:docPr>
              <wp:cNvGraphicFramePr/>
              <a:graphic xmlns:a="http://schemas.openxmlformats.org/drawingml/2006/main">
                <a:graphicData uri="http://schemas.microsoft.com/office/word/2010/wordprocessingShape">
                  <wps:wsp>
                    <wps:cNvSpPr txBox="1"/>
                    <wps:spPr>
                      <a:xfrm>
                        <a:off x="0" y="0"/>
                        <a:ext cx="3214913" cy="285213"/>
                      </a:xfrm>
                      <a:prstGeom prst="rect">
                        <a:avLst/>
                      </a:prstGeom>
                    </wps:spPr>
                    <wps:txbx>
                      <w:txbxContent>
                        <w:p w14:paraId="6795A121" w14:textId="0C6B92CA" w:rsidR="008868E3" w:rsidRPr="0099307B" w:rsidRDefault="008868E3" w:rsidP="008868E3">
                          <w:pPr>
                            <w:spacing w:before="13"/>
                            <w:ind w:left="14"/>
                            <w:rPr>
                              <w:rFonts w:ascii="Arial" w:hAnsi="Arial" w:cs="Arial"/>
                              <w:b/>
                              <w:bCs/>
                              <w:color w:val="762000"/>
                              <w:spacing w:val="-7"/>
                              <w:kern w:val="24"/>
                              <w:sz w:val="36"/>
                              <w:szCs w:val="36"/>
                              <w14:ligatures w14:val="none"/>
                            </w:rPr>
                          </w:pPr>
                          <w:hyperlink r:id="rId2" w:history="1">
                            <w:r w:rsidRPr="0099307B">
                              <w:rPr>
                                <w:rStyle w:val="Hyperlink"/>
                                <w:rFonts w:ascii="Arial" w:hAnsi="Arial" w:cs="Arial"/>
                                <w:b/>
                                <w:bCs/>
                                <w:color w:val="762000"/>
                                <w:spacing w:val="-7"/>
                                <w:kern w:val="24"/>
                                <w:sz w:val="36"/>
                                <w:szCs w:val="36"/>
                                <w:u w:val="none"/>
                              </w:rPr>
                              <w:t>projectcompassion.org.au</w:t>
                            </w:r>
                          </w:hyperlink>
                        </w:p>
                      </w:txbxContent>
                    </wps:txbx>
                    <wps:bodyPr vert="horz" wrap="square" lIns="0" tIns="8135" rIns="0" bIns="0" rtlCol="0">
                      <a:spAutoFit/>
                    </wps:bodyPr>
                  </wps:wsp>
                </a:graphicData>
              </a:graphic>
            </wp:anchor>
          </w:drawing>
        </mc:Choice>
        <mc:Fallback>
          <w:pict>
            <v:shapetype w14:anchorId="601597CE" id="_x0000_t202" coordsize="21600,21600" o:spt="202" path="m,l,21600r21600,l21600,xe">
              <v:stroke joinstyle="miter"/>
              <v:path gradientshapeok="t" o:connecttype="rect"/>
            </v:shapetype>
            <v:shape id="object 4" o:spid="_x0000_s1029" type="#_x0000_t202" style="position:absolute;margin-left:283.6pt;margin-top:6.2pt;width:253.15pt;height:22.4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" filled="f" stroked="f">
              <v:textbox style="mso-fit-shape-to-text:t" inset="0,.22597mm,0,0">
                <w:txbxContent>
                  <w:p w14:paraId="6795A121" w14:textId="0C6B92CA" w:rsidR="008868E3" w:rsidRPr="0099307B" w:rsidRDefault="008868E3" w:rsidP="008868E3">
                    <w:pPr>
                      <w:spacing w:before="13"/>
                      <w:ind w:left="14"/>
                      <w:rPr>
                        <w:rFonts w:ascii="Arial" w:hAnsi="Arial" w:cs="Arial"/>
                        <w:b/>
                        <w:bCs/>
                        <w:color w:val="762000"/>
                        <w:spacing w:val="-7"/>
                        <w:kern w:val="24"/>
                        <w:sz w:val="36"/>
                        <w:szCs w:val="36"/>
                        <w14:ligatures w14:val="none"/>
                      </w:rPr>
                    </w:pPr>
                    <w:hyperlink r:id="rId3" w:history="1">
                      <w:r w:rsidRPr="0099307B">
                        <w:rPr>
                          <w:rStyle w:val="Hyperlink"/>
                          <w:rFonts w:ascii="Arial" w:hAnsi="Arial" w:cs="Arial"/>
                          <w:b/>
                          <w:bCs/>
                          <w:color w:val="762000"/>
                          <w:spacing w:val="-7"/>
                          <w:kern w:val="24"/>
                          <w:sz w:val="36"/>
                          <w:szCs w:val="36"/>
                          <w:u w:val="none"/>
                        </w:rPr>
                        <w:t>projectcompassion.org.au</w:t>
                      </w:r>
                    </w:hyperlink>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0CC11" w14:textId="77777777" w:rsidR="001C6E4F" w:rsidRDefault="001C6E4F" w:rsidP="00C01F7D">
      <w:pPr>
        <w:spacing w:after="0" w:line="240" w:lineRule="auto"/>
      </w:pPr>
      <w:r>
        <w:separator/>
      </w:r>
    </w:p>
  </w:footnote>
  <w:footnote w:type="continuationSeparator" w:id="0">
    <w:p w14:paraId="22E45119" w14:textId="77777777" w:rsidR="001C6E4F" w:rsidRDefault="001C6E4F" w:rsidP="00C01F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4B6486"/>
    <w:multiLevelType w:val="multilevel"/>
    <w:tmpl w:val="750A9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824895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2A8"/>
    <w:rsid w:val="000163C5"/>
    <w:rsid w:val="000166CE"/>
    <w:rsid w:val="00035A48"/>
    <w:rsid w:val="00041347"/>
    <w:rsid w:val="00042AC2"/>
    <w:rsid w:val="00045535"/>
    <w:rsid w:val="00046864"/>
    <w:rsid w:val="000507EB"/>
    <w:rsid w:val="0006235F"/>
    <w:rsid w:val="000853AE"/>
    <w:rsid w:val="00087BEB"/>
    <w:rsid w:val="000971E3"/>
    <w:rsid w:val="000A2874"/>
    <w:rsid w:val="000D50FE"/>
    <w:rsid w:val="000D5C0D"/>
    <w:rsid w:val="000E3DAF"/>
    <w:rsid w:val="000F63F0"/>
    <w:rsid w:val="000F64F4"/>
    <w:rsid w:val="001001D0"/>
    <w:rsid w:val="001055CC"/>
    <w:rsid w:val="001157B6"/>
    <w:rsid w:val="00120CE0"/>
    <w:rsid w:val="00121034"/>
    <w:rsid w:val="001318F3"/>
    <w:rsid w:val="001362B6"/>
    <w:rsid w:val="001535CF"/>
    <w:rsid w:val="00170E3B"/>
    <w:rsid w:val="001711D5"/>
    <w:rsid w:val="00175397"/>
    <w:rsid w:val="00185826"/>
    <w:rsid w:val="00186879"/>
    <w:rsid w:val="001931B3"/>
    <w:rsid w:val="0019598C"/>
    <w:rsid w:val="001A243B"/>
    <w:rsid w:val="001B41E6"/>
    <w:rsid w:val="001C6E4F"/>
    <w:rsid w:val="001E191E"/>
    <w:rsid w:val="0020163B"/>
    <w:rsid w:val="00236727"/>
    <w:rsid w:val="0025769F"/>
    <w:rsid w:val="0027411F"/>
    <w:rsid w:val="00280DDF"/>
    <w:rsid w:val="00281D22"/>
    <w:rsid w:val="0029120C"/>
    <w:rsid w:val="002B2F54"/>
    <w:rsid w:val="002B3A08"/>
    <w:rsid w:val="002F50B8"/>
    <w:rsid w:val="002F7E9D"/>
    <w:rsid w:val="003158DD"/>
    <w:rsid w:val="00323D27"/>
    <w:rsid w:val="00323DCD"/>
    <w:rsid w:val="00350F90"/>
    <w:rsid w:val="003516E1"/>
    <w:rsid w:val="00354A9C"/>
    <w:rsid w:val="00362193"/>
    <w:rsid w:val="00367A3A"/>
    <w:rsid w:val="00372280"/>
    <w:rsid w:val="00377599"/>
    <w:rsid w:val="003935EA"/>
    <w:rsid w:val="003A0DC8"/>
    <w:rsid w:val="003A2AB2"/>
    <w:rsid w:val="003A6169"/>
    <w:rsid w:val="003C5160"/>
    <w:rsid w:val="003C780D"/>
    <w:rsid w:val="003D0A31"/>
    <w:rsid w:val="003D0C3F"/>
    <w:rsid w:val="003E786C"/>
    <w:rsid w:val="003F4612"/>
    <w:rsid w:val="00403296"/>
    <w:rsid w:val="004032A3"/>
    <w:rsid w:val="00405890"/>
    <w:rsid w:val="0044315F"/>
    <w:rsid w:val="00464B3D"/>
    <w:rsid w:val="00483ABA"/>
    <w:rsid w:val="004863EB"/>
    <w:rsid w:val="004A5B62"/>
    <w:rsid w:val="004B0BB0"/>
    <w:rsid w:val="004B3573"/>
    <w:rsid w:val="004B617A"/>
    <w:rsid w:val="004C016A"/>
    <w:rsid w:val="004E20E1"/>
    <w:rsid w:val="004E72F1"/>
    <w:rsid w:val="00507720"/>
    <w:rsid w:val="005225BA"/>
    <w:rsid w:val="00526642"/>
    <w:rsid w:val="0053185F"/>
    <w:rsid w:val="00547AA7"/>
    <w:rsid w:val="00553D16"/>
    <w:rsid w:val="005543CA"/>
    <w:rsid w:val="005633CC"/>
    <w:rsid w:val="0057040A"/>
    <w:rsid w:val="00584458"/>
    <w:rsid w:val="00586CAA"/>
    <w:rsid w:val="00591132"/>
    <w:rsid w:val="00591276"/>
    <w:rsid w:val="00593715"/>
    <w:rsid w:val="005A014B"/>
    <w:rsid w:val="005A0834"/>
    <w:rsid w:val="005A30D8"/>
    <w:rsid w:val="005B1249"/>
    <w:rsid w:val="005B1F0D"/>
    <w:rsid w:val="005B2875"/>
    <w:rsid w:val="005B7AA9"/>
    <w:rsid w:val="005C24B0"/>
    <w:rsid w:val="005C443B"/>
    <w:rsid w:val="005C7569"/>
    <w:rsid w:val="005D2DFB"/>
    <w:rsid w:val="005E3581"/>
    <w:rsid w:val="005E7916"/>
    <w:rsid w:val="005F06B8"/>
    <w:rsid w:val="0061780C"/>
    <w:rsid w:val="006240F6"/>
    <w:rsid w:val="006345BB"/>
    <w:rsid w:val="00642407"/>
    <w:rsid w:val="00647CF5"/>
    <w:rsid w:val="00654930"/>
    <w:rsid w:val="00655955"/>
    <w:rsid w:val="00655CEF"/>
    <w:rsid w:val="0066572E"/>
    <w:rsid w:val="006709F2"/>
    <w:rsid w:val="006741BB"/>
    <w:rsid w:val="00687B8F"/>
    <w:rsid w:val="00691556"/>
    <w:rsid w:val="0069619F"/>
    <w:rsid w:val="00696F17"/>
    <w:rsid w:val="006A1402"/>
    <w:rsid w:val="006A4B50"/>
    <w:rsid w:val="006A5B82"/>
    <w:rsid w:val="006A6BC9"/>
    <w:rsid w:val="006B043A"/>
    <w:rsid w:val="006B4795"/>
    <w:rsid w:val="006C06CB"/>
    <w:rsid w:val="006D0A33"/>
    <w:rsid w:val="006E0EA9"/>
    <w:rsid w:val="006E1A21"/>
    <w:rsid w:val="006F1277"/>
    <w:rsid w:val="00700F6E"/>
    <w:rsid w:val="007120BF"/>
    <w:rsid w:val="00731AAE"/>
    <w:rsid w:val="007420E1"/>
    <w:rsid w:val="00755CA9"/>
    <w:rsid w:val="00764CE0"/>
    <w:rsid w:val="0077230E"/>
    <w:rsid w:val="007757AD"/>
    <w:rsid w:val="0078300F"/>
    <w:rsid w:val="00794001"/>
    <w:rsid w:val="00796CE1"/>
    <w:rsid w:val="007A32AB"/>
    <w:rsid w:val="007A3B10"/>
    <w:rsid w:val="007B5857"/>
    <w:rsid w:val="007B5FB8"/>
    <w:rsid w:val="007D4406"/>
    <w:rsid w:val="007F0733"/>
    <w:rsid w:val="007F0FB5"/>
    <w:rsid w:val="007F3AED"/>
    <w:rsid w:val="007F46BF"/>
    <w:rsid w:val="0081046C"/>
    <w:rsid w:val="00826044"/>
    <w:rsid w:val="008264E7"/>
    <w:rsid w:val="008407A8"/>
    <w:rsid w:val="0085030B"/>
    <w:rsid w:val="008536BB"/>
    <w:rsid w:val="00885A43"/>
    <w:rsid w:val="008868E3"/>
    <w:rsid w:val="008A0E96"/>
    <w:rsid w:val="008B3BF9"/>
    <w:rsid w:val="008C1A5F"/>
    <w:rsid w:val="008D0055"/>
    <w:rsid w:val="008D020B"/>
    <w:rsid w:val="008D0B8D"/>
    <w:rsid w:val="008D1B1D"/>
    <w:rsid w:val="008E732D"/>
    <w:rsid w:val="00900A8F"/>
    <w:rsid w:val="00933F75"/>
    <w:rsid w:val="009361FB"/>
    <w:rsid w:val="00951E32"/>
    <w:rsid w:val="00963D1C"/>
    <w:rsid w:val="00966BD5"/>
    <w:rsid w:val="0098521C"/>
    <w:rsid w:val="0099307B"/>
    <w:rsid w:val="00994B8A"/>
    <w:rsid w:val="009A7DB8"/>
    <w:rsid w:val="009B31D7"/>
    <w:rsid w:val="009B74A1"/>
    <w:rsid w:val="009C03E6"/>
    <w:rsid w:val="009C2E22"/>
    <w:rsid w:val="009C6326"/>
    <w:rsid w:val="009C6FBE"/>
    <w:rsid w:val="009D7B61"/>
    <w:rsid w:val="009E44CA"/>
    <w:rsid w:val="00A130D7"/>
    <w:rsid w:val="00A35ACB"/>
    <w:rsid w:val="00A41414"/>
    <w:rsid w:val="00A4311A"/>
    <w:rsid w:val="00A44252"/>
    <w:rsid w:val="00A5090D"/>
    <w:rsid w:val="00A665BC"/>
    <w:rsid w:val="00A764E8"/>
    <w:rsid w:val="00A857FA"/>
    <w:rsid w:val="00A94F27"/>
    <w:rsid w:val="00AA4114"/>
    <w:rsid w:val="00AA64FE"/>
    <w:rsid w:val="00AB30B8"/>
    <w:rsid w:val="00AB7BF0"/>
    <w:rsid w:val="00AC3C0C"/>
    <w:rsid w:val="00AC4742"/>
    <w:rsid w:val="00B00E08"/>
    <w:rsid w:val="00B02443"/>
    <w:rsid w:val="00B037C0"/>
    <w:rsid w:val="00B10D1B"/>
    <w:rsid w:val="00B17768"/>
    <w:rsid w:val="00B337A3"/>
    <w:rsid w:val="00B36A33"/>
    <w:rsid w:val="00B51D19"/>
    <w:rsid w:val="00B76041"/>
    <w:rsid w:val="00B84276"/>
    <w:rsid w:val="00BA1C2F"/>
    <w:rsid w:val="00BA1F2F"/>
    <w:rsid w:val="00BA7840"/>
    <w:rsid w:val="00BB1359"/>
    <w:rsid w:val="00BB7538"/>
    <w:rsid w:val="00BC5C24"/>
    <w:rsid w:val="00BD2DAE"/>
    <w:rsid w:val="00BD62A3"/>
    <w:rsid w:val="00BE5604"/>
    <w:rsid w:val="00BE743A"/>
    <w:rsid w:val="00C014C0"/>
    <w:rsid w:val="00C01F7D"/>
    <w:rsid w:val="00C12456"/>
    <w:rsid w:val="00C15585"/>
    <w:rsid w:val="00C1607D"/>
    <w:rsid w:val="00C33487"/>
    <w:rsid w:val="00C4390A"/>
    <w:rsid w:val="00C45614"/>
    <w:rsid w:val="00C50FE7"/>
    <w:rsid w:val="00C65C96"/>
    <w:rsid w:val="00C73AF5"/>
    <w:rsid w:val="00C758C7"/>
    <w:rsid w:val="00C76381"/>
    <w:rsid w:val="00C82062"/>
    <w:rsid w:val="00C86AA8"/>
    <w:rsid w:val="00CA2635"/>
    <w:rsid w:val="00CA7093"/>
    <w:rsid w:val="00CB44C3"/>
    <w:rsid w:val="00CB5BBD"/>
    <w:rsid w:val="00CB65F8"/>
    <w:rsid w:val="00CD507B"/>
    <w:rsid w:val="00CD755F"/>
    <w:rsid w:val="00CE02A8"/>
    <w:rsid w:val="00CE1336"/>
    <w:rsid w:val="00CE61E7"/>
    <w:rsid w:val="00D01015"/>
    <w:rsid w:val="00D047BF"/>
    <w:rsid w:val="00D056E3"/>
    <w:rsid w:val="00D10C11"/>
    <w:rsid w:val="00D14D64"/>
    <w:rsid w:val="00D45172"/>
    <w:rsid w:val="00D45C1E"/>
    <w:rsid w:val="00D535CB"/>
    <w:rsid w:val="00D635CD"/>
    <w:rsid w:val="00D66661"/>
    <w:rsid w:val="00D72A04"/>
    <w:rsid w:val="00D7607C"/>
    <w:rsid w:val="00D81E1C"/>
    <w:rsid w:val="00D86A91"/>
    <w:rsid w:val="00D97384"/>
    <w:rsid w:val="00DA7A0F"/>
    <w:rsid w:val="00DB1FCA"/>
    <w:rsid w:val="00DB4EF8"/>
    <w:rsid w:val="00DC09E2"/>
    <w:rsid w:val="00DD6AAF"/>
    <w:rsid w:val="00DE3A07"/>
    <w:rsid w:val="00DF36F4"/>
    <w:rsid w:val="00E014D3"/>
    <w:rsid w:val="00E10B21"/>
    <w:rsid w:val="00E17D62"/>
    <w:rsid w:val="00E268D2"/>
    <w:rsid w:val="00E339FB"/>
    <w:rsid w:val="00E36895"/>
    <w:rsid w:val="00E37405"/>
    <w:rsid w:val="00E41570"/>
    <w:rsid w:val="00E44B71"/>
    <w:rsid w:val="00E5142C"/>
    <w:rsid w:val="00E55256"/>
    <w:rsid w:val="00E57533"/>
    <w:rsid w:val="00E62A46"/>
    <w:rsid w:val="00E74AE5"/>
    <w:rsid w:val="00E80503"/>
    <w:rsid w:val="00E91D5F"/>
    <w:rsid w:val="00E97C32"/>
    <w:rsid w:val="00EA5672"/>
    <w:rsid w:val="00EB1748"/>
    <w:rsid w:val="00EB7362"/>
    <w:rsid w:val="00ED137F"/>
    <w:rsid w:val="00ED1664"/>
    <w:rsid w:val="00ED5841"/>
    <w:rsid w:val="00ED797F"/>
    <w:rsid w:val="00EE100A"/>
    <w:rsid w:val="00EE2082"/>
    <w:rsid w:val="00EE6184"/>
    <w:rsid w:val="00EE77AC"/>
    <w:rsid w:val="00EF074E"/>
    <w:rsid w:val="00F13701"/>
    <w:rsid w:val="00F50D5B"/>
    <w:rsid w:val="00F60CE5"/>
    <w:rsid w:val="00F62691"/>
    <w:rsid w:val="00F90024"/>
    <w:rsid w:val="00F97F64"/>
    <w:rsid w:val="00FA1474"/>
    <w:rsid w:val="00FA2308"/>
    <w:rsid w:val="00FA64DE"/>
    <w:rsid w:val="00FB46C9"/>
    <w:rsid w:val="00FC3411"/>
    <w:rsid w:val="00FC6B39"/>
    <w:rsid w:val="00FD2463"/>
    <w:rsid w:val="00FD61ED"/>
    <w:rsid w:val="00FE20B7"/>
    <w:rsid w:val="00FE2477"/>
    <w:rsid w:val="00FE5207"/>
    <w:rsid w:val="00FE56A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E35958"/>
  <w15:chartTrackingRefBased/>
  <w15:docId w15:val="{245FC719-00C2-4A4F-9651-B8DC42087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02A8"/>
    <w:pPr>
      <w:spacing w:after="120" w:line="285" w:lineRule="auto"/>
    </w:pPr>
    <w:rPr>
      <w:rFonts w:ascii="Calibri" w:eastAsia="Times New Roman" w:hAnsi="Calibri" w:cs="Calibri"/>
      <w:color w:val="000000"/>
      <w:kern w:val="28"/>
      <w:sz w:val="20"/>
      <w:szCs w:val="20"/>
      <w:lang w:eastAsia="en-AU"/>
      <w14:ligatures w14:val="standard"/>
      <w14:cntxtAlts/>
    </w:rPr>
  </w:style>
  <w:style w:type="paragraph" w:styleId="Heading1">
    <w:name w:val="heading 1"/>
    <w:basedOn w:val="Normal"/>
    <w:next w:val="Normal"/>
    <w:link w:val="Heading1Char"/>
    <w:uiPriority w:val="9"/>
    <w:qFormat/>
    <w:rsid w:val="00CE02A8"/>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14:cntxtAlts w14:val="0"/>
    </w:rPr>
  </w:style>
  <w:style w:type="paragraph" w:styleId="Heading2">
    <w:name w:val="heading 2"/>
    <w:basedOn w:val="Normal"/>
    <w:next w:val="Normal"/>
    <w:link w:val="Heading2Char"/>
    <w:uiPriority w:val="9"/>
    <w:semiHidden/>
    <w:unhideWhenUsed/>
    <w:qFormat/>
    <w:rsid w:val="00CE02A8"/>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14:cntxtAlts w14:val="0"/>
    </w:rPr>
  </w:style>
  <w:style w:type="paragraph" w:styleId="Heading3">
    <w:name w:val="heading 3"/>
    <w:basedOn w:val="Normal"/>
    <w:next w:val="Normal"/>
    <w:link w:val="Heading3Char"/>
    <w:uiPriority w:val="9"/>
    <w:semiHidden/>
    <w:unhideWhenUsed/>
    <w:qFormat/>
    <w:rsid w:val="00CE02A8"/>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14:cntxtAlts w14:val="0"/>
    </w:rPr>
  </w:style>
  <w:style w:type="paragraph" w:styleId="Heading4">
    <w:name w:val="heading 4"/>
    <w:basedOn w:val="Normal"/>
    <w:next w:val="Normal"/>
    <w:link w:val="Heading4Char"/>
    <w:uiPriority w:val="9"/>
    <w:semiHidden/>
    <w:unhideWhenUsed/>
    <w:qFormat/>
    <w:rsid w:val="00CE02A8"/>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eastAsia="en-US"/>
      <w14:ligatures w14:val="standardContextual"/>
      <w14:cntxtAlts w14:val="0"/>
    </w:rPr>
  </w:style>
  <w:style w:type="paragraph" w:styleId="Heading5">
    <w:name w:val="heading 5"/>
    <w:basedOn w:val="Normal"/>
    <w:next w:val="Normal"/>
    <w:link w:val="Heading5Char"/>
    <w:uiPriority w:val="9"/>
    <w:semiHidden/>
    <w:unhideWhenUsed/>
    <w:qFormat/>
    <w:rsid w:val="00CE02A8"/>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eastAsia="en-US"/>
      <w14:ligatures w14:val="standardContextual"/>
      <w14:cntxtAlts w14:val="0"/>
    </w:rPr>
  </w:style>
  <w:style w:type="paragraph" w:styleId="Heading6">
    <w:name w:val="heading 6"/>
    <w:basedOn w:val="Normal"/>
    <w:next w:val="Normal"/>
    <w:link w:val="Heading6Char"/>
    <w:uiPriority w:val="9"/>
    <w:semiHidden/>
    <w:unhideWhenUsed/>
    <w:qFormat/>
    <w:rsid w:val="00CE02A8"/>
    <w:pPr>
      <w:keepNext/>
      <w:keepLines/>
      <w:spacing w:before="40" w:after="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14:cntxtAlts w14:val="0"/>
    </w:rPr>
  </w:style>
  <w:style w:type="paragraph" w:styleId="Heading7">
    <w:name w:val="heading 7"/>
    <w:basedOn w:val="Normal"/>
    <w:next w:val="Normal"/>
    <w:link w:val="Heading7Char"/>
    <w:uiPriority w:val="9"/>
    <w:semiHidden/>
    <w:unhideWhenUsed/>
    <w:qFormat/>
    <w:rsid w:val="00CE02A8"/>
    <w:pPr>
      <w:keepNext/>
      <w:keepLines/>
      <w:spacing w:before="40" w:after="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14:cntxtAlts w14:val="0"/>
    </w:rPr>
  </w:style>
  <w:style w:type="paragraph" w:styleId="Heading8">
    <w:name w:val="heading 8"/>
    <w:basedOn w:val="Normal"/>
    <w:next w:val="Normal"/>
    <w:link w:val="Heading8Char"/>
    <w:uiPriority w:val="9"/>
    <w:semiHidden/>
    <w:unhideWhenUsed/>
    <w:qFormat/>
    <w:rsid w:val="00CE02A8"/>
    <w:pPr>
      <w:keepNext/>
      <w:keepLines/>
      <w:spacing w:after="0"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14:cntxtAlts w14:val="0"/>
    </w:rPr>
  </w:style>
  <w:style w:type="paragraph" w:styleId="Heading9">
    <w:name w:val="heading 9"/>
    <w:basedOn w:val="Normal"/>
    <w:next w:val="Normal"/>
    <w:link w:val="Heading9Char"/>
    <w:uiPriority w:val="9"/>
    <w:semiHidden/>
    <w:unhideWhenUsed/>
    <w:qFormat/>
    <w:rsid w:val="00CE02A8"/>
    <w:pPr>
      <w:keepNext/>
      <w:keepLines/>
      <w:spacing w:after="0"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14:cntxtAlts w14: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02A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E02A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E02A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E02A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E02A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E02A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E02A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E02A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E02A8"/>
    <w:rPr>
      <w:rFonts w:eastAsiaTheme="majorEastAsia" w:cstheme="majorBidi"/>
      <w:color w:val="272727" w:themeColor="text1" w:themeTint="D8"/>
    </w:rPr>
  </w:style>
  <w:style w:type="paragraph" w:styleId="Title">
    <w:name w:val="Title"/>
    <w:basedOn w:val="Normal"/>
    <w:next w:val="Normal"/>
    <w:link w:val="TitleChar"/>
    <w:uiPriority w:val="10"/>
    <w:qFormat/>
    <w:rsid w:val="00CE02A8"/>
    <w:pPr>
      <w:spacing w:after="80" w:line="240" w:lineRule="auto"/>
      <w:contextualSpacing/>
    </w:pPr>
    <w:rPr>
      <w:rFonts w:asciiTheme="majorHAnsi" w:eastAsiaTheme="majorEastAsia" w:hAnsiTheme="majorHAnsi" w:cstheme="majorBidi"/>
      <w:color w:val="auto"/>
      <w:spacing w:val="-10"/>
      <w:sz w:val="56"/>
      <w:szCs w:val="56"/>
      <w:lang w:eastAsia="en-US"/>
      <w14:ligatures w14:val="standardContextual"/>
      <w14:cntxtAlts w14:val="0"/>
    </w:rPr>
  </w:style>
  <w:style w:type="character" w:customStyle="1" w:styleId="TitleChar">
    <w:name w:val="Title Char"/>
    <w:basedOn w:val="DefaultParagraphFont"/>
    <w:link w:val="Title"/>
    <w:uiPriority w:val="10"/>
    <w:rsid w:val="00CE02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02A8"/>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14:cntxtAlts w14:val="0"/>
    </w:rPr>
  </w:style>
  <w:style w:type="character" w:customStyle="1" w:styleId="SubtitleChar">
    <w:name w:val="Subtitle Char"/>
    <w:basedOn w:val="DefaultParagraphFont"/>
    <w:link w:val="Subtitle"/>
    <w:uiPriority w:val="11"/>
    <w:rsid w:val="00CE02A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E02A8"/>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14:cntxtAlts w14:val="0"/>
    </w:rPr>
  </w:style>
  <w:style w:type="character" w:customStyle="1" w:styleId="QuoteChar">
    <w:name w:val="Quote Char"/>
    <w:basedOn w:val="DefaultParagraphFont"/>
    <w:link w:val="Quote"/>
    <w:uiPriority w:val="29"/>
    <w:rsid w:val="00CE02A8"/>
    <w:rPr>
      <w:i/>
      <w:iCs/>
      <w:color w:val="404040" w:themeColor="text1" w:themeTint="BF"/>
    </w:rPr>
  </w:style>
  <w:style w:type="paragraph" w:styleId="ListParagraph">
    <w:name w:val="List Paragraph"/>
    <w:basedOn w:val="Normal"/>
    <w:uiPriority w:val="34"/>
    <w:qFormat/>
    <w:rsid w:val="00CE02A8"/>
    <w:pPr>
      <w:spacing w:after="160" w:line="259" w:lineRule="auto"/>
      <w:ind w:left="720"/>
      <w:contextualSpacing/>
    </w:pPr>
    <w:rPr>
      <w:rFonts w:asciiTheme="minorHAnsi" w:eastAsiaTheme="minorHAnsi" w:hAnsiTheme="minorHAnsi" w:cstheme="minorBidi"/>
      <w:color w:val="auto"/>
      <w:kern w:val="2"/>
      <w:sz w:val="22"/>
      <w:szCs w:val="22"/>
      <w:lang w:eastAsia="en-US"/>
      <w14:ligatures w14:val="standardContextual"/>
      <w14:cntxtAlts w14:val="0"/>
    </w:rPr>
  </w:style>
  <w:style w:type="character" w:styleId="IntenseEmphasis">
    <w:name w:val="Intense Emphasis"/>
    <w:basedOn w:val="DefaultParagraphFont"/>
    <w:uiPriority w:val="21"/>
    <w:qFormat/>
    <w:rsid w:val="00CE02A8"/>
    <w:rPr>
      <w:i/>
      <w:iCs/>
      <w:color w:val="0F4761" w:themeColor="accent1" w:themeShade="BF"/>
    </w:rPr>
  </w:style>
  <w:style w:type="paragraph" w:styleId="IntenseQuote">
    <w:name w:val="Intense Quote"/>
    <w:basedOn w:val="Normal"/>
    <w:next w:val="Normal"/>
    <w:link w:val="IntenseQuoteChar"/>
    <w:uiPriority w:val="30"/>
    <w:qFormat/>
    <w:rsid w:val="00CE02A8"/>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eastAsia="en-US"/>
      <w14:ligatures w14:val="standardContextual"/>
      <w14:cntxtAlts w14:val="0"/>
    </w:rPr>
  </w:style>
  <w:style w:type="character" w:customStyle="1" w:styleId="IntenseQuoteChar">
    <w:name w:val="Intense Quote Char"/>
    <w:basedOn w:val="DefaultParagraphFont"/>
    <w:link w:val="IntenseQuote"/>
    <w:uiPriority w:val="30"/>
    <w:rsid w:val="00CE02A8"/>
    <w:rPr>
      <w:i/>
      <w:iCs/>
      <w:color w:val="0F4761" w:themeColor="accent1" w:themeShade="BF"/>
    </w:rPr>
  </w:style>
  <w:style w:type="character" w:styleId="IntenseReference">
    <w:name w:val="Intense Reference"/>
    <w:basedOn w:val="DefaultParagraphFont"/>
    <w:uiPriority w:val="32"/>
    <w:qFormat/>
    <w:rsid w:val="00CE02A8"/>
    <w:rPr>
      <w:b/>
      <w:bCs/>
      <w:smallCaps/>
      <w:color w:val="0F4761" w:themeColor="accent1" w:themeShade="BF"/>
      <w:spacing w:val="5"/>
    </w:rPr>
  </w:style>
  <w:style w:type="paragraph" w:customStyle="1" w:styleId="paragraph">
    <w:name w:val="paragraph"/>
    <w:basedOn w:val="Normal"/>
    <w:rsid w:val="00CE02A8"/>
    <w:pPr>
      <w:spacing w:after="0" w:line="256" w:lineRule="auto"/>
    </w:pPr>
    <w:rPr>
      <w:rFonts w:ascii="Times New Roman" w:hAnsi="Times New Roman" w:cs="Times New Roman"/>
      <w:sz w:val="24"/>
      <w:szCs w:val="24"/>
    </w:rPr>
  </w:style>
  <w:style w:type="character" w:styleId="Hyperlink">
    <w:name w:val="Hyperlink"/>
    <w:basedOn w:val="DefaultParagraphFont"/>
    <w:uiPriority w:val="99"/>
    <w:unhideWhenUsed/>
    <w:rsid w:val="00731AAE"/>
    <w:rPr>
      <w:color w:val="467886" w:themeColor="hyperlink"/>
      <w:u w:val="single"/>
    </w:rPr>
  </w:style>
  <w:style w:type="character" w:styleId="FollowedHyperlink">
    <w:name w:val="FollowedHyperlink"/>
    <w:basedOn w:val="DefaultParagraphFont"/>
    <w:uiPriority w:val="99"/>
    <w:semiHidden/>
    <w:unhideWhenUsed/>
    <w:rsid w:val="00731AAE"/>
    <w:rPr>
      <w:color w:val="96607D" w:themeColor="followedHyperlink"/>
      <w:u w:val="single"/>
    </w:rPr>
  </w:style>
  <w:style w:type="paragraph" w:styleId="Caption">
    <w:name w:val="caption"/>
    <w:basedOn w:val="Normal"/>
    <w:next w:val="Normal"/>
    <w:uiPriority w:val="35"/>
    <w:unhideWhenUsed/>
    <w:qFormat/>
    <w:rsid w:val="00F97F64"/>
    <w:pPr>
      <w:spacing w:after="200" w:line="240" w:lineRule="auto"/>
    </w:pPr>
    <w:rPr>
      <w:i/>
      <w:iCs/>
      <w:color w:val="0E2841" w:themeColor="text2"/>
      <w:sz w:val="18"/>
      <w:szCs w:val="18"/>
    </w:rPr>
  </w:style>
  <w:style w:type="paragraph" w:styleId="NoSpacing">
    <w:name w:val="No Spacing"/>
    <w:link w:val="NoSpacingChar"/>
    <w:uiPriority w:val="1"/>
    <w:qFormat/>
    <w:rsid w:val="00281D22"/>
    <w:pPr>
      <w:spacing w:after="0" w:line="240" w:lineRule="auto"/>
    </w:pPr>
    <w:rPr>
      <w:rFonts w:eastAsiaTheme="minorEastAsia"/>
      <w:kern w:val="0"/>
      <w:sz w:val="24"/>
      <w:szCs w:val="24"/>
      <w:lang w:val="en-US" w:eastAsia="ja-JP"/>
      <w14:ligatures w14:val="none"/>
    </w:rPr>
  </w:style>
  <w:style w:type="character" w:customStyle="1" w:styleId="NoSpacingChar">
    <w:name w:val="No Spacing Char"/>
    <w:basedOn w:val="DefaultParagraphFont"/>
    <w:link w:val="NoSpacing"/>
    <w:uiPriority w:val="1"/>
    <w:rsid w:val="00281D22"/>
    <w:rPr>
      <w:rFonts w:eastAsiaTheme="minorEastAsia"/>
      <w:kern w:val="0"/>
      <w:sz w:val="24"/>
      <w:szCs w:val="24"/>
      <w:lang w:val="en-US" w:eastAsia="ja-JP"/>
      <w14:ligatures w14:val="none"/>
    </w:rPr>
  </w:style>
  <w:style w:type="paragraph" w:styleId="Header">
    <w:name w:val="header"/>
    <w:basedOn w:val="Normal"/>
    <w:link w:val="HeaderChar"/>
    <w:uiPriority w:val="99"/>
    <w:unhideWhenUsed/>
    <w:rsid w:val="00C01F7D"/>
    <w:pPr>
      <w:tabs>
        <w:tab w:val="center" w:pos="4513"/>
        <w:tab w:val="right" w:pos="9026"/>
      </w:tabs>
      <w:spacing w:after="0" w:line="240" w:lineRule="auto"/>
    </w:pPr>
  </w:style>
  <w:style w:type="character" w:customStyle="1" w:styleId="HeaderChar">
    <w:name w:val="Header Char"/>
    <w:basedOn w:val="DefaultParagraphFont"/>
    <w:link w:val="Header"/>
    <w:uiPriority w:val="99"/>
    <w:rsid w:val="00C01F7D"/>
    <w:rPr>
      <w:rFonts w:ascii="Calibri" w:eastAsia="Times New Roman" w:hAnsi="Calibri" w:cs="Calibri"/>
      <w:color w:val="000000"/>
      <w:kern w:val="28"/>
      <w:sz w:val="20"/>
      <w:szCs w:val="20"/>
      <w:lang w:eastAsia="en-AU"/>
      <w14:ligatures w14:val="standard"/>
      <w14:cntxtAlts/>
    </w:rPr>
  </w:style>
  <w:style w:type="paragraph" w:styleId="Footer">
    <w:name w:val="footer"/>
    <w:basedOn w:val="Normal"/>
    <w:link w:val="FooterChar"/>
    <w:uiPriority w:val="99"/>
    <w:unhideWhenUsed/>
    <w:rsid w:val="00C01F7D"/>
    <w:pPr>
      <w:tabs>
        <w:tab w:val="center" w:pos="4513"/>
        <w:tab w:val="right" w:pos="9026"/>
      </w:tabs>
      <w:spacing w:after="0" w:line="240" w:lineRule="auto"/>
    </w:pPr>
  </w:style>
  <w:style w:type="character" w:customStyle="1" w:styleId="FooterChar">
    <w:name w:val="Footer Char"/>
    <w:basedOn w:val="DefaultParagraphFont"/>
    <w:link w:val="Footer"/>
    <w:uiPriority w:val="99"/>
    <w:rsid w:val="00C01F7D"/>
    <w:rPr>
      <w:rFonts w:ascii="Calibri" w:eastAsia="Times New Roman" w:hAnsi="Calibri" w:cs="Calibri"/>
      <w:color w:val="000000"/>
      <w:kern w:val="28"/>
      <w:sz w:val="20"/>
      <w:szCs w:val="20"/>
      <w:lang w:eastAsia="en-AU"/>
      <w14:ligatures w14:val="standard"/>
      <w14:cntxtAlts/>
    </w:rPr>
  </w:style>
  <w:style w:type="character" w:styleId="UnresolvedMention">
    <w:name w:val="Unresolved Mention"/>
    <w:basedOn w:val="DefaultParagraphFont"/>
    <w:uiPriority w:val="99"/>
    <w:semiHidden/>
    <w:unhideWhenUsed/>
    <w:rsid w:val="009930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589747">
      <w:bodyDiv w:val="1"/>
      <w:marLeft w:val="0"/>
      <w:marRight w:val="0"/>
      <w:marTop w:val="0"/>
      <w:marBottom w:val="0"/>
      <w:divBdr>
        <w:top w:val="none" w:sz="0" w:space="0" w:color="auto"/>
        <w:left w:val="none" w:sz="0" w:space="0" w:color="auto"/>
        <w:bottom w:val="none" w:sz="0" w:space="0" w:color="auto"/>
        <w:right w:val="none" w:sz="0" w:space="0" w:color="auto"/>
      </w:divBdr>
    </w:div>
    <w:div w:id="796920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rojectcompassion.org.au/parish"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image" Target="media/image4.jpeg"/><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rojectcompassion.org.au/parish"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projectcompassion.org.au" TargetMode="External"/><Relationship Id="rId2" Type="http://schemas.openxmlformats.org/officeDocument/2006/relationships/hyperlink" Target="projectcompassion.org.au" TargetMode="External"/><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1240345-a333-43d4-bb17-215edb4655ec">
      <Terms xmlns="http://schemas.microsoft.com/office/infopath/2007/PartnerControls"/>
    </lcf76f155ced4ddcb4097134ff3c332f>
    <_ip_UnifiedCompliancePolicyUIAction xmlns="http://schemas.microsoft.com/sharepoint/v3" xsi:nil="true"/>
    <TaxCatchAll xmlns="a74f41e8-2c9a-4a9a-8a86-1b2eca9cb15f"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FB2EFBF7EC79C4FB7EE1E2A7754B606" ma:contentTypeVersion="18" ma:contentTypeDescription="Create a new document." ma:contentTypeScope="" ma:versionID="a0885e8a6676cf921d1955f8bf782cb1">
  <xsd:schema xmlns:xsd="http://www.w3.org/2001/XMLSchema" xmlns:xs="http://www.w3.org/2001/XMLSchema" xmlns:p="http://schemas.microsoft.com/office/2006/metadata/properties" xmlns:ns1="http://schemas.microsoft.com/sharepoint/v3" xmlns:ns2="a1240345-a333-43d4-bb17-215edb4655ec" xmlns:ns3="a74f41e8-2c9a-4a9a-8a86-1b2eca9cb15f" targetNamespace="http://schemas.microsoft.com/office/2006/metadata/properties" ma:root="true" ma:fieldsID="9c650bed98345cc5c8890e2aba77bde1" ns1:_="" ns2:_="" ns3:_="">
    <xsd:import namespace="http://schemas.microsoft.com/sharepoint/v3"/>
    <xsd:import namespace="a1240345-a333-43d4-bb17-215edb4655ec"/>
    <xsd:import namespace="a74f41e8-2c9a-4a9a-8a86-1b2eca9cb15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240345-a333-43d4-bb17-215edb4655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ba56b17-20de-4e09-aefb-c97c0efd6db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4f41e8-2c9a-4a9a-8a86-1b2eca9cb15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f3ffeea-cf0c-4ca3-804a-6fa494fe2746}" ma:internalName="TaxCatchAll" ma:showField="CatchAllData" ma:web="a74f41e8-2c9a-4a9a-8a86-1b2eca9cb15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3974F4-2BCF-4DF0-8351-6A9E35A2B7AB}">
  <ds:schemaRefs>
    <ds:schemaRef ds:uri="http://schemas.microsoft.com/office/2006/metadata/properties"/>
    <ds:schemaRef ds:uri="http://schemas.microsoft.com/office/infopath/2007/PartnerControls"/>
    <ds:schemaRef ds:uri="a1240345-a333-43d4-bb17-215edb4655ec"/>
    <ds:schemaRef ds:uri="http://schemas.microsoft.com/sharepoint/v3"/>
    <ds:schemaRef ds:uri="a74f41e8-2c9a-4a9a-8a86-1b2eca9cb15f"/>
  </ds:schemaRefs>
</ds:datastoreItem>
</file>

<file path=customXml/itemProps2.xml><?xml version="1.0" encoding="utf-8"?>
<ds:datastoreItem xmlns:ds="http://schemas.openxmlformats.org/officeDocument/2006/customXml" ds:itemID="{F1BE9B4A-4DFA-47BA-8FBF-03F17F93CE17}"/>
</file>

<file path=customXml/itemProps3.xml><?xml version="1.0" encoding="utf-8"?>
<ds:datastoreItem xmlns:ds="http://schemas.openxmlformats.org/officeDocument/2006/customXml" ds:itemID="{C1AD1D76-0A6D-4EE6-B3AF-905BAD8EBA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715</Words>
  <Characters>3439</Characters>
  <Application>Microsoft Office Word</Application>
  <DocSecurity>0</DocSecurity>
  <Lines>64</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PC26 Fifth Sunday of Lent Bulletin Insert</dc:title>
  <dc:subject/>
  <dc:creator>Kerry Stone</dc:creator>
  <cp:keywords/>
  <dc:description/>
  <cp:lastModifiedBy>Eleanor Niland</cp:lastModifiedBy>
  <cp:revision>31</cp:revision>
  <cp:lastPrinted>2025-01-20T22:54:00Z</cp:lastPrinted>
  <dcterms:created xsi:type="dcterms:W3CDTF">2025-10-02T21:58:00Z</dcterms:created>
  <dcterms:modified xsi:type="dcterms:W3CDTF">2025-12-15T23:06:00Z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0x010100DFB2EFBF7EC79C4FB7EE1E2A7754B606</vt:lpwstr>
  </property>
  <property fmtid="{D5CDD505-2E9C-101B-9397-08002B2CF9AE}" pid="3" name="MediaServiceImageTags">
    <vt:lpwstr/>
  </property>
</Properties>
</file>